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0C" w:rsidRDefault="0080200C">
      <w:pPr>
        <w:pStyle w:val="Teksttreci20"/>
        <w:shd w:val="clear" w:color="auto" w:fill="auto"/>
        <w:spacing w:line="240" w:lineRule="exact"/>
      </w:pPr>
    </w:p>
    <w:p w:rsidR="0080200C" w:rsidRDefault="0080200C">
      <w:pPr>
        <w:pStyle w:val="Teksttreci20"/>
        <w:shd w:val="clear" w:color="auto" w:fill="auto"/>
        <w:spacing w:line="240" w:lineRule="exact"/>
      </w:pPr>
    </w:p>
    <w:p w:rsidR="0080200C" w:rsidRDefault="0080200C">
      <w:pPr>
        <w:pStyle w:val="Teksttreci20"/>
        <w:shd w:val="clear" w:color="auto" w:fill="auto"/>
        <w:spacing w:line="240" w:lineRule="exact"/>
      </w:pPr>
    </w:p>
    <w:p w:rsidR="0080200C" w:rsidRDefault="0080200C">
      <w:pPr>
        <w:pStyle w:val="Teksttreci20"/>
        <w:shd w:val="clear" w:color="auto" w:fill="auto"/>
        <w:spacing w:line="240" w:lineRule="exact"/>
      </w:pPr>
      <w:bookmarkStart w:id="0" w:name="_GoBack"/>
    </w:p>
    <w:p w:rsidR="0080200C" w:rsidRDefault="0080200C">
      <w:pPr>
        <w:pStyle w:val="Teksttreci20"/>
        <w:shd w:val="clear" w:color="auto" w:fill="auto"/>
        <w:spacing w:line="240" w:lineRule="exact"/>
        <w:sectPr w:rsidR="0080200C">
          <w:pgSz w:w="11900" w:h="16840"/>
          <w:pgMar w:top="744" w:right="1214" w:bottom="211" w:left="7037" w:header="0" w:footer="3" w:gutter="0"/>
          <w:cols w:space="720"/>
          <w:noEndnote/>
          <w:docGrid w:linePitch="360"/>
        </w:sectPr>
      </w:pPr>
    </w:p>
    <w:bookmarkEnd w:id="0"/>
    <w:p w:rsidR="00FB71E1" w:rsidRDefault="00FB71E1" w:rsidP="0080200C">
      <w:pPr>
        <w:spacing w:line="200" w:lineRule="exact"/>
        <w:jc w:val="center"/>
        <w:rPr>
          <w:sz w:val="16"/>
          <w:szCs w:val="16"/>
        </w:rPr>
      </w:pPr>
    </w:p>
    <w:p w:rsidR="001447E8" w:rsidRPr="00720652" w:rsidRDefault="0080200C" w:rsidP="0080200C">
      <w:pPr>
        <w:tabs>
          <w:tab w:val="left" w:pos="3165"/>
          <w:tab w:val="left" w:pos="4678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720652">
        <w:rPr>
          <w:rFonts w:ascii="Times New Roman" w:hAnsi="Times New Roman" w:cs="Times New Roman"/>
          <w:b/>
          <w:bCs/>
        </w:rPr>
        <w:t xml:space="preserve">      </w:t>
      </w:r>
      <w:r w:rsidR="001447E8" w:rsidRPr="00720652">
        <w:rPr>
          <w:rFonts w:ascii="Times New Roman" w:hAnsi="Times New Roman" w:cs="Times New Roman"/>
          <w:b/>
          <w:bCs/>
        </w:rPr>
        <w:t>Zbiorcza informacja o petycjach rozpatrzonych w 2019 roku</w:t>
      </w:r>
      <w:bookmarkStart w:id="1" w:name="adr_poczta"/>
      <w:bookmarkEnd w:id="1"/>
    </w:p>
    <w:p w:rsidR="001447E8" w:rsidRPr="00720652" w:rsidRDefault="001447E8" w:rsidP="0080200C">
      <w:pPr>
        <w:tabs>
          <w:tab w:val="left" w:pos="3165"/>
          <w:tab w:val="left" w:pos="4678"/>
        </w:tabs>
        <w:jc w:val="center"/>
        <w:rPr>
          <w:rFonts w:ascii="Times New Roman" w:hAnsi="Times New Roman" w:cs="Times New Roman"/>
          <w:bCs/>
        </w:rPr>
      </w:pPr>
      <w:r w:rsidRPr="00720652">
        <w:rPr>
          <w:rFonts w:ascii="Times New Roman" w:hAnsi="Times New Roman" w:cs="Times New Roman"/>
          <w:bCs/>
        </w:rPr>
        <w:t>na podstawie art. 14 ustawy z dnia 11 lipca 2014 r. o petycjach (</w:t>
      </w:r>
      <w:proofErr w:type="spellStart"/>
      <w:r w:rsidRPr="00720652">
        <w:rPr>
          <w:rFonts w:ascii="Times New Roman" w:hAnsi="Times New Roman" w:cs="Times New Roman"/>
          <w:bCs/>
        </w:rPr>
        <w:t>Dz.U</w:t>
      </w:r>
      <w:proofErr w:type="spellEnd"/>
      <w:r w:rsidRPr="00720652">
        <w:rPr>
          <w:rFonts w:ascii="Times New Roman" w:hAnsi="Times New Roman" w:cs="Times New Roman"/>
          <w:bCs/>
        </w:rPr>
        <w:t>. z 2018 r. poz. 870)</w:t>
      </w:r>
    </w:p>
    <w:p w:rsidR="001447E8" w:rsidRPr="00720652" w:rsidRDefault="001447E8" w:rsidP="001447E8">
      <w:pPr>
        <w:tabs>
          <w:tab w:val="left" w:pos="3165"/>
          <w:tab w:val="left" w:pos="4678"/>
        </w:tabs>
        <w:jc w:val="center"/>
        <w:rPr>
          <w:rFonts w:ascii="Times New Roman" w:hAnsi="Times New Roman" w:cs="Times New Roman"/>
          <w:bCs/>
        </w:rPr>
      </w:pPr>
    </w:p>
    <w:p w:rsidR="001447E8" w:rsidRDefault="001447E8" w:rsidP="001447E8">
      <w:pPr>
        <w:jc w:val="both"/>
        <w:rPr>
          <w:b/>
          <w:bCs/>
        </w:rPr>
      </w:pPr>
    </w:p>
    <w:p w:rsidR="00471669" w:rsidRPr="00471669" w:rsidRDefault="001447E8" w:rsidP="00471669">
      <w:pPr>
        <w:jc w:val="both"/>
        <w:rPr>
          <w:rFonts w:ascii="Times New Roman" w:hAnsi="Times New Roman" w:cs="Times New Roman"/>
        </w:rPr>
      </w:pPr>
      <w:r w:rsidRPr="00471669">
        <w:rPr>
          <w:rFonts w:ascii="Times New Roman" w:hAnsi="Times New Roman" w:cs="Times New Roman"/>
        </w:rPr>
        <w:t>W 2019 roku do Sądu Rejonowego dla Wa</w:t>
      </w:r>
      <w:r w:rsidR="0080200C" w:rsidRPr="00471669">
        <w:rPr>
          <w:rFonts w:ascii="Times New Roman" w:hAnsi="Times New Roman" w:cs="Times New Roman"/>
        </w:rPr>
        <w:t>rszawy</w:t>
      </w:r>
      <w:r w:rsidR="00471669" w:rsidRPr="00471669">
        <w:rPr>
          <w:rFonts w:ascii="Times New Roman" w:hAnsi="Times New Roman" w:cs="Times New Roman"/>
        </w:rPr>
        <w:t>-</w:t>
      </w:r>
      <w:r w:rsidR="0080200C" w:rsidRPr="00471669">
        <w:rPr>
          <w:rFonts w:ascii="Times New Roman" w:hAnsi="Times New Roman" w:cs="Times New Roman"/>
        </w:rPr>
        <w:t xml:space="preserve">Żoliborza </w:t>
      </w:r>
      <w:r w:rsidRPr="00471669">
        <w:rPr>
          <w:rFonts w:ascii="Times New Roman" w:hAnsi="Times New Roman" w:cs="Times New Roman"/>
        </w:rPr>
        <w:t>w Warszawie wpłynęła 1 petycja</w:t>
      </w:r>
      <w:r w:rsidR="00471669">
        <w:rPr>
          <w:rFonts w:ascii="Times New Roman" w:hAnsi="Times New Roman" w:cs="Times New Roman"/>
        </w:rPr>
        <w:t xml:space="preserve"> </w:t>
      </w:r>
      <w:r w:rsidR="00786B0F">
        <w:rPr>
          <w:rFonts w:ascii="Times New Roman" w:hAnsi="Times New Roman" w:cs="Times New Roman"/>
        </w:rPr>
        <w:t xml:space="preserve"> </w:t>
      </w:r>
      <w:r w:rsidR="00471669">
        <w:rPr>
          <w:rFonts w:ascii="Times New Roman" w:hAnsi="Times New Roman" w:cs="Times New Roman"/>
        </w:rPr>
        <w:t>w przedmiocie</w:t>
      </w:r>
      <w:r w:rsidR="00471669" w:rsidRPr="00471669">
        <w:rPr>
          <w:rFonts w:ascii="Times New Roman" w:hAnsi="Times New Roman" w:cs="Times New Roman"/>
        </w:rPr>
        <w:t xml:space="preserve"> zapoznania sędziów wydziałów cywilnych z treścią art. 40 c Ustawy o szczególnych zasadach usuwania skutków prawnych decyzji reprywatyzacyjnych dotyczących nieruchomości warszawskich, wydanych z naruszeniem prawa z dnia 9 marca 2017 r. (Dz.U.2017.718), tj. z dnia 21.11.2018 r. (Dz.U.2018.2267)</w:t>
      </w:r>
      <w:r w:rsidR="00471669">
        <w:rPr>
          <w:rFonts w:ascii="Times New Roman" w:hAnsi="Times New Roman" w:cs="Times New Roman"/>
        </w:rPr>
        <w:t>.</w:t>
      </w:r>
    </w:p>
    <w:p w:rsidR="00471669" w:rsidRPr="00471669" w:rsidRDefault="00471669" w:rsidP="00471669">
      <w:pPr>
        <w:jc w:val="both"/>
        <w:rPr>
          <w:rFonts w:ascii="Times New Roman" w:hAnsi="Times New Roman" w:cs="Times New Roman"/>
        </w:rPr>
      </w:pPr>
      <w:r w:rsidRPr="00471669">
        <w:rPr>
          <w:rFonts w:ascii="Times New Roman" w:hAnsi="Times New Roman" w:cs="Times New Roman"/>
        </w:rPr>
        <w:t>Petycja załatwiona</w:t>
      </w:r>
      <w:r>
        <w:rPr>
          <w:rFonts w:ascii="Times New Roman" w:hAnsi="Times New Roman" w:cs="Times New Roman"/>
        </w:rPr>
        <w:t xml:space="preserve"> poprzez udzielenie odpowiedzi oraz przekazanie </w:t>
      </w:r>
      <w:r w:rsidRPr="00471669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</w:t>
      </w:r>
      <w:r w:rsidRPr="00471669">
        <w:rPr>
          <w:rFonts w:ascii="Times New Roman" w:hAnsi="Times New Roman" w:cs="Times New Roman"/>
        </w:rPr>
        <w:t xml:space="preserve"> petycji do wiadomości wszystkich sędziów i asesorów orzekających w I </w:t>
      </w:r>
      <w:proofErr w:type="spellStart"/>
      <w:r w:rsidRPr="00471669">
        <w:rPr>
          <w:rFonts w:ascii="Times New Roman" w:hAnsi="Times New Roman" w:cs="Times New Roman"/>
        </w:rPr>
        <w:t>i</w:t>
      </w:r>
      <w:proofErr w:type="spellEnd"/>
      <w:r w:rsidRPr="00471669">
        <w:rPr>
          <w:rFonts w:ascii="Times New Roman" w:hAnsi="Times New Roman" w:cs="Times New Roman"/>
        </w:rPr>
        <w:t xml:space="preserve"> II Wydziale Cywilnym.</w:t>
      </w:r>
    </w:p>
    <w:p w:rsidR="00FB71E1" w:rsidRPr="00471669" w:rsidRDefault="00FB71E1" w:rsidP="00471669">
      <w:pPr>
        <w:pStyle w:val="Teksttreci20"/>
        <w:shd w:val="clear" w:color="auto" w:fill="auto"/>
        <w:spacing w:line="413" w:lineRule="exact"/>
        <w:ind w:left="300" w:firstLine="540"/>
        <w:jc w:val="both"/>
      </w:pPr>
    </w:p>
    <w:sectPr w:rsidR="00FB71E1" w:rsidRPr="00471669" w:rsidSect="00F07DB6">
      <w:type w:val="continuous"/>
      <w:pgSz w:w="11900" w:h="16840"/>
      <w:pgMar w:top="1349" w:right="1344" w:bottom="211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60" w:rsidRDefault="00195860">
      <w:r>
        <w:separator/>
      </w:r>
    </w:p>
  </w:endnote>
  <w:endnote w:type="continuationSeparator" w:id="0">
    <w:p w:rsidR="00195860" w:rsidRDefault="0019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60" w:rsidRDefault="00195860"/>
  </w:footnote>
  <w:footnote w:type="continuationSeparator" w:id="0">
    <w:p w:rsidR="00195860" w:rsidRDefault="0019586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B71E1"/>
    <w:rsid w:val="001447E8"/>
    <w:rsid w:val="00195860"/>
    <w:rsid w:val="00471669"/>
    <w:rsid w:val="00575603"/>
    <w:rsid w:val="005E3F9A"/>
    <w:rsid w:val="00693AF9"/>
    <w:rsid w:val="00720652"/>
    <w:rsid w:val="00786B0F"/>
    <w:rsid w:val="0080200C"/>
    <w:rsid w:val="00867E3C"/>
    <w:rsid w:val="00B121BB"/>
    <w:rsid w:val="00F07DB6"/>
    <w:rsid w:val="00F85695"/>
    <w:rsid w:val="00FB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07DB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07DB6"/>
    <w:rPr>
      <w:color w:val="000080"/>
      <w:u w:val="single"/>
    </w:rPr>
  </w:style>
  <w:style w:type="character" w:customStyle="1" w:styleId="PodpisobrazuExact">
    <w:name w:val="Podpis obrazu Exact"/>
    <w:basedOn w:val="Domylnaczcionkaakapitu"/>
    <w:link w:val="Podpisobrazu"/>
    <w:rsid w:val="00F07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2">
    <w:name w:val="Tekst treści (2)_"/>
    <w:basedOn w:val="Domylnaczcionkaakapitu"/>
    <w:link w:val="Teksttreci20"/>
    <w:rsid w:val="00F07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F07D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F07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sid w:val="00F07DB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1">
    <w:name w:val="Tekst treści (5)"/>
    <w:basedOn w:val="Teksttreci5"/>
    <w:rsid w:val="00F07DB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pl-PL" w:eastAsia="pl-PL" w:bidi="pl-PL"/>
    </w:rPr>
  </w:style>
  <w:style w:type="paragraph" w:customStyle="1" w:styleId="Podpisobrazu">
    <w:name w:val="Podpis obrazu"/>
    <w:basedOn w:val="Normalny"/>
    <w:link w:val="PodpisobrazuExact"/>
    <w:rsid w:val="00F07D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Teksttreci20">
    <w:name w:val="Tekst treści (2)"/>
    <w:basedOn w:val="Normalny"/>
    <w:link w:val="Teksttreci2"/>
    <w:rsid w:val="00F07D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F07DB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sid w:val="00F07DB6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F07DB6"/>
    <w:pPr>
      <w:shd w:val="clear" w:color="auto" w:fill="FFFFFF"/>
      <w:spacing w:before="900" w:line="168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F9A"/>
    <w:rPr>
      <w:rFonts w:ascii="Tahoma" w:hAnsi="Tahoma" w:cs="Tahoma"/>
      <w:color w:val="000000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71669"/>
    <w:rPr>
      <w:i/>
      <w:iCs/>
    </w:rPr>
  </w:style>
  <w:style w:type="character" w:styleId="Pogrubienie">
    <w:name w:val="Strong"/>
    <w:basedOn w:val="Domylnaczcionkaakapitu"/>
    <w:uiPriority w:val="22"/>
    <w:qFormat/>
    <w:rsid w:val="0047166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716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Pawlicka</dc:creator>
  <cp:lastModifiedBy>justyna.pawlicka</cp:lastModifiedBy>
  <cp:revision>4</cp:revision>
  <cp:lastPrinted>2020-06-08T11:23:00Z</cp:lastPrinted>
  <dcterms:created xsi:type="dcterms:W3CDTF">2020-06-08T11:18:00Z</dcterms:created>
  <dcterms:modified xsi:type="dcterms:W3CDTF">2020-06-08T11:23:00Z</dcterms:modified>
</cp:coreProperties>
</file>