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2815D9" w:rsidP="001D4D00">
      <w:pPr>
        <w:spacing w:after="133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Pr="006C58CB" w:rsidRDefault="00520E25" w:rsidP="006B754C">
      <w:pPr>
        <w:spacing w:after="137" w:line="259" w:lineRule="auto"/>
        <w:ind w:left="0"/>
        <w:jc w:val="center"/>
        <w:rPr>
          <w:b/>
          <w:sz w:val="24"/>
        </w:rPr>
      </w:pPr>
      <w:r w:rsidRPr="006C58CB">
        <w:rPr>
          <w:b/>
          <w:sz w:val="24"/>
        </w:rPr>
        <w:lastRenderedPageBreak/>
        <w:t>Informacja o podziale czynności oraz sposobie uczestniczenia</w:t>
      </w:r>
    </w:p>
    <w:p w:rsidR="00F920B0" w:rsidRPr="006C58CB" w:rsidRDefault="00520E25" w:rsidP="006B754C">
      <w:pPr>
        <w:spacing w:after="231" w:line="259" w:lineRule="auto"/>
        <w:ind w:left="0"/>
        <w:jc w:val="center"/>
        <w:rPr>
          <w:sz w:val="24"/>
        </w:rPr>
      </w:pPr>
      <w:r w:rsidRPr="006C58CB">
        <w:rPr>
          <w:b/>
          <w:sz w:val="24"/>
        </w:rPr>
        <w:t xml:space="preserve">w przydziale spraw w </w:t>
      </w:r>
      <w:r w:rsidRPr="006C58CB">
        <w:rPr>
          <w:b/>
          <w:color w:val="auto"/>
          <w:sz w:val="24"/>
        </w:rPr>
        <w:t xml:space="preserve">Sądzie </w:t>
      </w:r>
      <w:r w:rsidR="00865E55" w:rsidRPr="006C58CB">
        <w:rPr>
          <w:b/>
          <w:color w:val="auto"/>
          <w:sz w:val="24"/>
        </w:rPr>
        <w:t>Okręgowym w Warszawie</w:t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01 stycznia 2021 r.</w:t>
      </w:r>
      <w:r w:rsidRPr="00B66BA6">
        <w:rPr>
          <w:color w:val="auto"/>
        </w:rPr>
        <w:t xml:space="preserve">   </w:t>
      </w:r>
      <w:r>
        <w:tab/>
      </w:r>
    </w:p>
    <w:p w:rsidR="00F920B0" w:rsidRDefault="00520E25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0233A3" w:rsidRDefault="00311CA4" w:rsidP="00E709A7">
      <w:pPr>
        <w:tabs>
          <w:tab w:val="left" w:pos="3402"/>
        </w:tabs>
        <w:spacing w:after="170" w:line="259" w:lineRule="auto"/>
        <w:ind w:right="85"/>
        <w:rPr>
          <w:b/>
        </w:rPr>
      </w:pPr>
      <w:r>
        <w:rPr>
          <w:b/>
        </w:rPr>
        <w:t>(…), 01.01.202</w:t>
      </w:r>
      <w:r w:rsidR="00AE6838">
        <w:rPr>
          <w:b/>
        </w:rPr>
        <w:t>4</w:t>
      </w:r>
      <w:r>
        <w:rPr>
          <w:b/>
        </w:rPr>
        <w:t xml:space="preserve"> r.</w:t>
      </w:r>
      <w:r w:rsidR="00826B31">
        <w:rPr>
          <w:b/>
        </w:rPr>
        <w:t>, 04.01.2024</w:t>
      </w:r>
      <w:r w:rsidR="006B73AD">
        <w:rPr>
          <w:b/>
        </w:rPr>
        <w:t xml:space="preserve"> r., 10.01.2024 r.</w:t>
      </w:r>
      <w:r w:rsidR="00E709A7">
        <w:rPr>
          <w:b/>
        </w:rPr>
        <w:t>, 18.01.2024 r., 25.01.2024 r.</w:t>
      </w:r>
      <w:r w:rsidR="00794B25">
        <w:rPr>
          <w:b/>
        </w:rPr>
        <w:t>, 01.02.2024 r.</w:t>
      </w:r>
      <w:r w:rsidR="004314AD">
        <w:rPr>
          <w:b/>
        </w:rPr>
        <w:t xml:space="preserve">, </w:t>
      </w:r>
    </w:p>
    <w:p w:rsidR="00BA4451" w:rsidRPr="001B06C3" w:rsidRDefault="004314AD" w:rsidP="00E709A7">
      <w:pPr>
        <w:tabs>
          <w:tab w:val="left" w:pos="3402"/>
        </w:tabs>
        <w:spacing w:after="170" w:line="259" w:lineRule="auto"/>
        <w:ind w:right="85"/>
      </w:pPr>
      <w:r>
        <w:rPr>
          <w:b/>
        </w:rPr>
        <w:t>03.02.2024 r.</w:t>
      </w:r>
      <w:r w:rsidR="00E709A7">
        <w:rPr>
          <w:b/>
        </w:rPr>
        <w:t xml:space="preserve"> </w:t>
      </w:r>
      <w:r w:rsidR="001577A2">
        <w:rPr>
          <w:b/>
        </w:rPr>
        <w:t>08.02.2024 r.</w:t>
      </w:r>
      <w:r w:rsidR="00644A05">
        <w:rPr>
          <w:b/>
        </w:rPr>
        <w:t>, 15.02.2024 r.</w:t>
      </w:r>
      <w:r w:rsidR="002163F7">
        <w:rPr>
          <w:b/>
        </w:rPr>
        <w:t>, 22.02.2024 r.</w:t>
      </w:r>
      <w:r w:rsidR="002A61D8">
        <w:rPr>
          <w:b/>
        </w:rPr>
        <w:t>, 29.02.2024 r.</w:t>
      </w:r>
      <w:r w:rsidR="00995F4B">
        <w:rPr>
          <w:b/>
        </w:rPr>
        <w:t>, 01.03.2024 r.</w:t>
      </w:r>
      <w:r w:rsidR="00FE6C40">
        <w:rPr>
          <w:b/>
        </w:rPr>
        <w:t>, 08.03.2024 r.</w:t>
      </w:r>
      <w:r w:rsidR="00842374">
        <w:rPr>
          <w:b/>
        </w:rPr>
        <w:t>, 15.03.2024 r.</w:t>
      </w:r>
      <w:r w:rsidR="00315086">
        <w:rPr>
          <w:b/>
        </w:rPr>
        <w:t>, 26.03.2024 r.</w:t>
      </w:r>
      <w:r w:rsidR="00855A53">
        <w:rPr>
          <w:b/>
        </w:rPr>
        <w:t>, 25.03.2024 r.</w:t>
      </w:r>
      <w:r w:rsidR="00F07BB1">
        <w:rPr>
          <w:b/>
        </w:rPr>
        <w:t>, 01.04.2024 r.</w:t>
      </w:r>
      <w:r w:rsidR="008B31C0">
        <w:rPr>
          <w:b/>
        </w:rPr>
        <w:t>, 05.04.2024 r.</w:t>
      </w:r>
      <w:r w:rsidR="00DA6168">
        <w:rPr>
          <w:b/>
        </w:rPr>
        <w:t>, 12.04.2024 r.</w:t>
      </w:r>
      <w:r w:rsidR="002A7A95">
        <w:rPr>
          <w:b/>
        </w:rPr>
        <w:t>, 22.04.2024 r.</w:t>
      </w:r>
      <w:r w:rsidR="002C187D">
        <w:rPr>
          <w:b/>
        </w:rPr>
        <w:t>, 01.05.2024 r.</w:t>
      </w:r>
      <w:r w:rsidR="009E1D6B">
        <w:rPr>
          <w:b/>
        </w:rPr>
        <w:t>, 20.05.2024 r.</w:t>
      </w:r>
      <w:r w:rsidR="00DF6080">
        <w:rPr>
          <w:b/>
        </w:rPr>
        <w:t>, 19.06.2024 r.</w:t>
      </w:r>
      <w:r w:rsidR="005A3133">
        <w:rPr>
          <w:b/>
        </w:rPr>
        <w:t>, 01.07.2024 r., 02.07.2024 r., 04.</w:t>
      </w:r>
      <w:r w:rsidR="00F14CE9">
        <w:rPr>
          <w:b/>
        </w:rPr>
        <w:t>07.2024 r., 15.07.2024 r., 17.07</w:t>
      </w:r>
      <w:r w:rsidR="005A3133">
        <w:rPr>
          <w:b/>
        </w:rPr>
        <w:t>.2024 r.</w:t>
      </w:r>
      <w:r w:rsidR="007D1AD7">
        <w:rPr>
          <w:b/>
        </w:rPr>
        <w:t>, 22.07.2024 r.</w:t>
      </w:r>
      <w:r w:rsidR="00AA2E80">
        <w:rPr>
          <w:b/>
        </w:rPr>
        <w:t>, 26.07.2024 r., 01.08.2024 r., 08.08.2024 r., 09.08.2024 r.</w:t>
      </w:r>
      <w:r w:rsidR="003D4551">
        <w:rPr>
          <w:b/>
        </w:rPr>
        <w:t>, 21.08.2024 r.</w:t>
      </w:r>
      <w:r w:rsidR="0052607A">
        <w:rPr>
          <w:b/>
        </w:rPr>
        <w:t>, 23.08.2024 r.</w:t>
      </w:r>
      <w:r w:rsidR="00DA033E">
        <w:rPr>
          <w:b/>
        </w:rPr>
        <w:t>, 01.09.2024 r.</w:t>
      </w:r>
      <w:r w:rsidR="00B140BA">
        <w:rPr>
          <w:b/>
        </w:rPr>
        <w:t>, 09.09.2024 r.</w:t>
      </w:r>
      <w:r w:rsidR="00FC777D">
        <w:rPr>
          <w:b/>
        </w:rPr>
        <w:t>, 17.09.2024 r.</w:t>
      </w:r>
      <w:r w:rsidR="00455059">
        <w:rPr>
          <w:b/>
        </w:rPr>
        <w:t>, 18.09.2024 r.</w:t>
      </w:r>
      <w:r w:rsidR="003958A1">
        <w:rPr>
          <w:b/>
        </w:rPr>
        <w:t xml:space="preserve">, 26.09.2024 r., 01.10.2024 r., </w:t>
      </w:r>
      <w:r w:rsidR="00AC3022">
        <w:rPr>
          <w:b/>
        </w:rPr>
        <w:t>03.10.2024 r.</w:t>
      </w:r>
      <w:r w:rsidR="008946F7">
        <w:rPr>
          <w:b/>
        </w:rPr>
        <w:t>, 07.10.2024 r., 09.10.2024 r.</w:t>
      </w:r>
      <w:r w:rsidR="0099514E">
        <w:rPr>
          <w:b/>
        </w:rPr>
        <w:t>, 10.10.2024 r</w:t>
      </w:r>
      <w:r w:rsidR="00E958BA">
        <w:rPr>
          <w:b/>
        </w:rPr>
        <w:t>, 16.10.2024 r.</w:t>
      </w:r>
      <w:r w:rsidR="00DD1EF6">
        <w:rPr>
          <w:b/>
        </w:rPr>
        <w:t>, 21.10.2024 r.</w:t>
      </w:r>
      <w:r w:rsidR="00D75766">
        <w:rPr>
          <w:b/>
        </w:rPr>
        <w:t>, 01.11.2024 r.</w:t>
      </w:r>
      <w:r w:rsidR="006C06CE">
        <w:rPr>
          <w:b/>
        </w:rPr>
        <w:t>, 09.11.2024 r.</w:t>
      </w:r>
      <w:r w:rsidR="00235804">
        <w:rPr>
          <w:b/>
        </w:rPr>
        <w:t>, 14.11.2024 r.</w:t>
      </w:r>
      <w:r w:rsidR="00D0699C">
        <w:rPr>
          <w:b/>
        </w:rPr>
        <w:t>, 15.11.2024 r.</w:t>
      </w:r>
      <w:r w:rsidR="009D6915">
        <w:rPr>
          <w:b/>
        </w:rPr>
        <w:t>, 16.11.2024 r.</w:t>
      </w:r>
      <w:r w:rsidR="001D58E9">
        <w:rPr>
          <w:b/>
        </w:rPr>
        <w:t>, 01.12.2024 r.</w:t>
      </w:r>
      <w:r w:rsidR="007D0147">
        <w:rPr>
          <w:b/>
        </w:rPr>
        <w:t>, 10.12.2024 r., 14.12.2024 r., 16.12.2024 r.</w:t>
      </w:r>
      <w:r w:rsidR="004A4E29">
        <w:rPr>
          <w:b/>
        </w:rPr>
        <w:t>, 19.12.2024 r.</w:t>
      </w:r>
    </w:p>
    <w:p w:rsidR="00243C75" w:rsidRDefault="00D150C5" w:rsidP="00044379">
      <w:pPr>
        <w:tabs>
          <w:tab w:val="left" w:pos="3402"/>
        </w:tabs>
        <w:spacing w:after="170" w:line="259" w:lineRule="auto"/>
        <w:ind w:right="4054"/>
      </w:pPr>
      <w:r>
        <w:br/>
      </w: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868" w:type="dxa"/>
        <w:tblInd w:w="303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12"/>
        <w:gridCol w:w="1276"/>
        <w:gridCol w:w="1833"/>
        <w:gridCol w:w="8"/>
        <w:gridCol w:w="40"/>
        <w:gridCol w:w="103"/>
        <w:gridCol w:w="2552"/>
        <w:gridCol w:w="3500"/>
        <w:gridCol w:w="44"/>
      </w:tblGrid>
      <w:tr w:rsidR="00984500" w:rsidTr="00A82CC4">
        <w:trPr>
          <w:gridAfter w:val="1"/>
          <w:wAfter w:w="44" w:type="dxa"/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Default="00724C2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24C2B" w:rsidRPr="00C70A71" w:rsidRDefault="00724C2B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724C2B" w:rsidRPr="00C70A71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Pr="00C70A71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2B" w:rsidRPr="006C58CB" w:rsidRDefault="00712DCD" w:rsidP="006C58CB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6C58CB">
              <w:rPr>
                <w:b/>
                <w:sz w:val="24"/>
              </w:rPr>
              <w:t>I Wydział Cywilny</w:t>
            </w:r>
          </w:p>
        </w:tc>
      </w:tr>
      <w:tr w:rsidR="00984500" w:rsidTr="00A82CC4">
        <w:trPr>
          <w:gridAfter w:val="1"/>
          <w:wAfter w:w="44" w:type="dxa"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8B78A8" w:rsidRDefault="00520E25">
            <w:pPr>
              <w:spacing w:after="0" w:line="259" w:lineRule="auto"/>
              <w:ind w:left="0" w:firstLine="0"/>
              <w:jc w:val="left"/>
            </w:pPr>
            <w:r w:rsidRPr="008B78A8"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Default="00520E25" w:rsidP="006B754C">
            <w:pPr>
              <w:spacing w:after="0" w:line="259" w:lineRule="auto"/>
              <w:ind w:left="1" w:firstLine="0"/>
              <w:jc w:val="left"/>
            </w:pPr>
            <w:r w:rsidRPr="001D7635">
              <w:rPr>
                <w:sz w:val="16"/>
                <w:szCs w:val="16"/>
              </w:rPr>
              <w:t>8)</w:t>
            </w:r>
            <w:r w:rsidRPr="006C58CB">
              <w:t xml:space="preserve">  </w:t>
            </w:r>
          </w:p>
          <w:p w:rsidR="00F920B0" w:rsidRPr="006C58CB" w:rsidRDefault="009D6915" w:rsidP="006B754C">
            <w:pPr>
              <w:spacing w:after="0" w:line="259" w:lineRule="auto"/>
              <w:ind w:left="1" w:firstLine="0"/>
              <w:jc w:val="left"/>
            </w:pPr>
            <w:r>
              <w:t>30</w:t>
            </w:r>
            <w:r w:rsidR="00DC54F7" w:rsidRPr="006C58CB">
              <w:t>%</w:t>
            </w:r>
            <w:r w:rsidR="003C334E" w:rsidRPr="006C58CB">
              <w:t xml:space="preserve"> pozostałych spraw objętych jednolitym przydziałem w pionie cywilnym</w:t>
            </w:r>
          </w:p>
        </w:tc>
      </w:tr>
      <w:tr w:rsidR="00F920B0" w:rsidTr="00A82CC4">
        <w:trPr>
          <w:gridAfter w:val="1"/>
          <w:wAfter w:w="44" w:type="dxa"/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712D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Rafał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712D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Wagner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1D7635" w:rsidRDefault="00520E25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1D7635">
              <w:rPr>
                <w:sz w:val="16"/>
                <w:szCs w:val="16"/>
              </w:rPr>
              <w:t xml:space="preserve">9) </w:t>
            </w:r>
          </w:p>
          <w:p w:rsidR="001D4D00" w:rsidRPr="006C58CB" w:rsidRDefault="006B754C" w:rsidP="003D4551">
            <w:pPr>
              <w:spacing w:after="0" w:line="259" w:lineRule="auto"/>
              <w:ind w:left="1" w:firstLine="0"/>
              <w:jc w:val="left"/>
            </w:pPr>
            <w:r w:rsidRPr="006C58CB">
              <w:t xml:space="preserve">Pełnienie funkcji </w:t>
            </w:r>
            <w:r w:rsidR="003D4551">
              <w:t>Wiceprezesa Sądu Okręgowego w Warszawie</w:t>
            </w:r>
          </w:p>
        </w:tc>
      </w:tr>
      <w:tr w:rsidR="00984500" w:rsidTr="00A82CC4">
        <w:trPr>
          <w:gridAfter w:val="1"/>
          <w:wAfter w:w="44" w:type="dxa"/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7635" w:rsidRDefault="001D7635">
            <w:pPr>
              <w:spacing w:after="0" w:line="259" w:lineRule="auto"/>
              <w:ind w:left="2" w:firstLine="0"/>
            </w:pPr>
            <w:r>
              <w:t xml:space="preserve">Wskaźniki </w:t>
            </w:r>
            <w:r w:rsidR="00520E25" w:rsidRPr="006C58CB">
              <w:t>przydziału</w:t>
            </w:r>
          </w:p>
          <w:p w:rsidR="00F920B0" w:rsidRPr="006C58CB" w:rsidRDefault="00520E25">
            <w:pPr>
              <w:spacing w:after="0" w:line="259" w:lineRule="auto"/>
              <w:ind w:left="2" w:firstLine="0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F920B0" w:rsidTr="00A82CC4">
        <w:trPr>
          <w:gridAfter w:val="1"/>
          <w:wAfter w:w="44" w:type="dxa"/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A6" w:rsidRPr="001D7635" w:rsidRDefault="00B66BA6" w:rsidP="006B754C">
            <w:pPr>
              <w:spacing w:after="0" w:line="259" w:lineRule="auto"/>
              <w:ind w:left="2" w:firstLine="0"/>
              <w:jc w:val="left"/>
              <w:rPr>
                <w:sz w:val="16"/>
              </w:rPr>
            </w:pPr>
            <w:r w:rsidRPr="001D7635">
              <w:rPr>
                <w:sz w:val="16"/>
              </w:rPr>
              <w:t xml:space="preserve">10) </w:t>
            </w:r>
          </w:p>
          <w:p w:rsidR="00712DCD" w:rsidRPr="006C58CB" w:rsidRDefault="00712DCD" w:rsidP="006B754C">
            <w:pPr>
              <w:spacing w:after="0" w:line="259" w:lineRule="auto"/>
              <w:ind w:left="2" w:firstLine="0"/>
              <w:jc w:val="left"/>
            </w:pPr>
          </w:p>
          <w:p w:rsidR="00712DCD" w:rsidRPr="006C58CB" w:rsidRDefault="00712DCD" w:rsidP="006B754C">
            <w:pPr>
              <w:spacing w:after="0" w:line="259" w:lineRule="auto"/>
              <w:ind w:left="0"/>
              <w:jc w:val="left"/>
            </w:pPr>
            <w:r w:rsidRPr="006C58CB">
              <w:t>Sprawy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„1” symbole statystyczne 232, 232a</w:t>
            </w:r>
          </w:p>
          <w:p w:rsidR="00712DCD" w:rsidRPr="006C58CB" w:rsidRDefault="00712DCD" w:rsidP="006B754C">
            <w:pPr>
              <w:spacing w:after="0" w:line="259" w:lineRule="auto"/>
              <w:ind w:left="0"/>
              <w:jc w:val="left"/>
            </w:pPr>
          </w:p>
          <w:p w:rsidR="00984500" w:rsidRPr="006C58CB" w:rsidRDefault="006B754C" w:rsidP="00216AA7">
            <w:pPr>
              <w:spacing w:after="0" w:line="259" w:lineRule="auto"/>
              <w:ind w:left="0"/>
              <w:jc w:val="left"/>
            </w:pPr>
            <w:r w:rsidRPr="006C58CB">
              <w:t xml:space="preserve">Jako referent </w:t>
            </w:r>
            <w:r w:rsidRPr="006C58CB">
              <w:br/>
              <w:t xml:space="preserve">w przydziale zażaleń poziomych wniesionych </w:t>
            </w:r>
            <w:r w:rsidRPr="006C58CB">
              <w:br/>
              <w:t>w s</w:t>
            </w:r>
            <w:r w:rsidR="00712DCD" w:rsidRPr="006C58CB">
              <w:t xml:space="preserve">prawach zarejestrowanych </w:t>
            </w:r>
            <w:r w:rsidR="00712DCD" w:rsidRPr="006C58CB">
              <w:br/>
              <w:t>w I</w:t>
            </w:r>
            <w:r w:rsidRPr="006C58CB">
              <w:t xml:space="preserve"> Wydziale</w:t>
            </w:r>
            <w:r w:rsidR="00712DCD" w:rsidRPr="006C58CB">
              <w:t xml:space="preserve">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1D7635" w:rsidRDefault="00B66BA6" w:rsidP="00B66BA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1D7635">
              <w:rPr>
                <w:sz w:val="16"/>
              </w:rPr>
              <w:t>11)</w:t>
            </w:r>
          </w:p>
          <w:p w:rsidR="00712DCD" w:rsidRPr="006C58CB" w:rsidRDefault="00712DCD" w:rsidP="00B66BA6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66BA6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58CB">
              <w:rPr>
                <w:color w:val="auto"/>
              </w:rPr>
              <w:t>100</w:t>
            </w:r>
            <w:r w:rsidR="00B66BA6" w:rsidRPr="006C58CB">
              <w:rPr>
                <w:color w:val="auto"/>
              </w:rPr>
              <w:t>%</w:t>
            </w: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712DCD" w:rsidP="00712D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2DCD" w:rsidRPr="006C58CB" w:rsidRDefault="009D6915" w:rsidP="00712DC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30</w:t>
            </w:r>
            <w:r w:rsidR="00712DCD" w:rsidRPr="006C58CB">
              <w:rPr>
                <w:color w:val="auto"/>
              </w:rPr>
              <w:t>%</w:t>
            </w:r>
          </w:p>
        </w:tc>
      </w:tr>
      <w:tr w:rsidR="00984500" w:rsidTr="00A82CC4">
        <w:trPr>
          <w:gridAfter w:val="1"/>
          <w:wAfter w:w="44" w:type="dxa"/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Pr="006C58CB" w:rsidRDefault="00520E25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00" w:rsidRDefault="00984500">
            <w:pPr>
              <w:spacing w:after="0" w:line="259" w:lineRule="auto"/>
              <w:ind w:left="1" w:firstLine="0"/>
              <w:jc w:val="left"/>
            </w:pPr>
          </w:p>
          <w:p w:rsidR="003C334E" w:rsidRPr="006C58CB" w:rsidRDefault="006B754C">
            <w:pPr>
              <w:spacing w:after="0" w:line="259" w:lineRule="auto"/>
              <w:ind w:left="1" w:firstLine="0"/>
              <w:jc w:val="left"/>
            </w:pPr>
            <w:r w:rsidRPr="006C58CB">
              <w:t xml:space="preserve">Sędzia </w:t>
            </w:r>
            <w:r w:rsidR="003C334E" w:rsidRPr="006C58CB">
              <w:t xml:space="preserve">wyspecjalizowany </w:t>
            </w:r>
            <w:r w:rsidR="001D7635">
              <w:br/>
            </w:r>
            <w:r w:rsidR="003C334E" w:rsidRPr="006C58CB">
              <w:t>w sprawach o ubezwłasnowolnienie</w:t>
            </w:r>
          </w:p>
          <w:p w:rsidR="006C58CB" w:rsidRPr="006C58CB" w:rsidRDefault="006C58CB">
            <w:pPr>
              <w:spacing w:after="0" w:line="259" w:lineRule="auto"/>
              <w:ind w:left="1" w:firstLine="0"/>
              <w:jc w:val="left"/>
            </w:pPr>
          </w:p>
          <w:p w:rsidR="00F920B0" w:rsidRDefault="00B81854">
            <w:pPr>
              <w:spacing w:after="0" w:line="259" w:lineRule="auto"/>
              <w:ind w:left="1" w:firstLine="0"/>
              <w:jc w:val="left"/>
            </w:pPr>
            <w:r w:rsidRPr="006C58CB">
              <w:lastRenderedPageBreak/>
              <w:t xml:space="preserve">W składach wieloosobowych sędzia orzeka tylko w sprawach, </w:t>
            </w:r>
            <w:r w:rsidR="001D7635">
              <w:br/>
            </w:r>
            <w:r w:rsidRPr="006C58CB">
              <w:t xml:space="preserve">w których referentami są </w:t>
            </w:r>
            <w:r w:rsidR="00862CDC">
              <w:t xml:space="preserve">co do zasady </w:t>
            </w:r>
            <w:r w:rsidRPr="006C58CB">
              <w:t xml:space="preserve">sędziowie </w:t>
            </w:r>
            <w:r w:rsidR="001A68F2">
              <w:br/>
            </w:r>
            <w:r w:rsidRPr="006C58CB">
              <w:t>z I Wydziału Cywilnego</w:t>
            </w:r>
          </w:p>
          <w:p w:rsidR="000324C3" w:rsidRDefault="000324C3">
            <w:pPr>
              <w:spacing w:after="0" w:line="259" w:lineRule="auto"/>
              <w:ind w:left="1" w:firstLine="0"/>
              <w:jc w:val="left"/>
            </w:pPr>
          </w:p>
          <w:p w:rsidR="000324C3" w:rsidRPr="006C58CB" w:rsidRDefault="000324C3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</w:t>
            </w:r>
            <w:r w:rsidR="001F2CBD">
              <w:t>ch, w których był referente</w:t>
            </w:r>
            <w:r>
              <w:t>m</w:t>
            </w:r>
          </w:p>
        </w:tc>
      </w:tr>
      <w:tr w:rsidR="00F920B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DC54F7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Pr="006C58CB" w:rsidRDefault="003D4551">
            <w:pPr>
              <w:spacing w:after="0" w:line="259" w:lineRule="auto"/>
              <w:ind w:left="2" w:firstLine="0"/>
              <w:jc w:val="left"/>
            </w:pPr>
            <w:r>
              <w:t xml:space="preserve">Wiceprezes </w:t>
            </w:r>
            <w:r w:rsidR="009009DC">
              <w:t xml:space="preserve">ds. cywilnych </w:t>
            </w:r>
            <w:r>
              <w:t xml:space="preserve">Sądu Okręgowego </w:t>
            </w:r>
            <w:r>
              <w:br/>
              <w:t xml:space="preserve">w Warszawie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7635" w:rsidRDefault="00520E25">
            <w:pPr>
              <w:spacing w:after="0" w:line="259" w:lineRule="auto"/>
              <w:ind w:left="2" w:right="323" w:firstLine="0"/>
            </w:pPr>
            <w:r w:rsidRPr="006C58CB">
              <w:t>Obowiązki niezwiązane z</w:t>
            </w:r>
          </w:p>
          <w:p w:rsidR="00F920B0" w:rsidRPr="006C58CB" w:rsidRDefault="00520E25">
            <w:pPr>
              <w:spacing w:after="0" w:line="259" w:lineRule="auto"/>
              <w:ind w:left="2" w:right="323" w:firstLine="0"/>
            </w:pPr>
            <w:r w:rsidRPr="006C58CB">
              <w:t>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4C" w:rsidRPr="006C58CB" w:rsidRDefault="006B754C" w:rsidP="006B754C">
            <w:pPr>
              <w:autoSpaceDN w:val="0"/>
              <w:spacing w:after="0" w:line="276" w:lineRule="auto"/>
              <w:ind w:left="0"/>
            </w:pPr>
            <w:r w:rsidRPr="006C58CB">
              <w:t>Zasady zastępstw:</w:t>
            </w:r>
          </w:p>
          <w:p w:rsidR="003D4551" w:rsidRDefault="003D4551" w:rsidP="008A1C8C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</w:pPr>
            <w:r w:rsidRPr="006C58CB">
              <w:t xml:space="preserve">W zakresie czynności </w:t>
            </w:r>
            <w:r>
              <w:t>Wiceprezesa Sądu</w:t>
            </w:r>
            <w:r w:rsidRPr="006C58CB">
              <w:t xml:space="preserve"> – pełni zastępstwo i jest zastępowany przez </w:t>
            </w:r>
            <w:r>
              <w:t>Prezesa i Wiceprezesów Sądu Okręgowego w Warszawie</w:t>
            </w:r>
          </w:p>
          <w:p w:rsidR="006B754C" w:rsidRDefault="006B754C" w:rsidP="008A1C8C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</w:pPr>
            <w:r w:rsidRPr="006C58CB">
              <w:t xml:space="preserve">Bierze udział </w:t>
            </w:r>
            <w:r w:rsidRPr="006C58CB">
              <w:br/>
              <w:t xml:space="preserve">w planie dyżurów i planie zastępstw </w:t>
            </w:r>
          </w:p>
          <w:p w:rsidR="00F920B0" w:rsidRDefault="001F2CBD" w:rsidP="003D4551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216AA7" w:rsidRDefault="00216AA7" w:rsidP="003D4551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</w:p>
          <w:p w:rsidR="00216AA7" w:rsidRPr="006C58CB" w:rsidRDefault="00216AA7" w:rsidP="003D4551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Przydział do 150 spraw frankowych</w:t>
            </w:r>
          </w:p>
        </w:tc>
      </w:tr>
      <w:tr w:rsidR="00C00F1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C00F1C" w:rsidRPr="006C58CB" w:rsidRDefault="00DA033E" w:rsidP="00C00F1C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="00496C8A">
              <w:t>7</w:t>
            </w:r>
            <w:r w:rsidR="00C00F1C" w:rsidRPr="006C58CB">
              <w:t>% pozostałych spraw objętych jednolitym przydziałem w pionie cywilnym</w:t>
            </w:r>
          </w:p>
        </w:tc>
      </w:tr>
      <w:tr w:rsidR="00C00F1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Ewa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C58CB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Ligoń-Krawczyk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C58CB" w:rsidRDefault="00C00F1C" w:rsidP="00C00F1C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9) 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>
              <w:t>Pełnienie funkcji Przewodniczącego Wydziału</w:t>
            </w:r>
            <w:r w:rsidRPr="006C58CB">
              <w:t xml:space="preserve"> </w:t>
            </w:r>
            <w:r>
              <w:t xml:space="preserve">oraz </w:t>
            </w:r>
            <w:r w:rsidRPr="006C58CB">
              <w:t>specjalizacja w sprawach o ubezwłasnowolnienie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Pr="006C58CB" w:rsidRDefault="00C00F1C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C00F1C" w:rsidRPr="00C70A71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1C" w:rsidRDefault="00C00F1C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0F1C" w:rsidRPr="00C70A71" w:rsidRDefault="00C00F1C" w:rsidP="00C00F1C">
            <w:pPr>
              <w:spacing w:after="0" w:line="259" w:lineRule="auto"/>
              <w:ind w:left="2" w:firstLine="0"/>
              <w:jc w:val="left"/>
            </w:pPr>
          </w:p>
          <w:p w:rsidR="00C00F1C" w:rsidRPr="006C58CB" w:rsidRDefault="00C00F1C" w:rsidP="00C00F1C">
            <w:pPr>
              <w:spacing w:after="0" w:line="259" w:lineRule="auto"/>
              <w:ind w:left="0"/>
              <w:jc w:val="left"/>
            </w:pPr>
            <w:r w:rsidRPr="006C58CB">
              <w:t>Sprawy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„1” symbole statystyczne 232, 232a</w:t>
            </w:r>
          </w:p>
          <w:p w:rsidR="00C00F1C" w:rsidRPr="006C58CB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Pr="00C70A71" w:rsidRDefault="00C00F1C" w:rsidP="00C00F1C">
            <w:pPr>
              <w:spacing w:after="0" w:line="259" w:lineRule="auto"/>
              <w:ind w:left="0"/>
              <w:jc w:val="left"/>
            </w:pPr>
            <w:r w:rsidRPr="006C58CB">
              <w:t xml:space="preserve">Jako referent </w:t>
            </w:r>
            <w:r w:rsidRPr="006C58CB">
              <w:br/>
              <w:t xml:space="preserve">w przydziale zażaleń poziomych wniesionych </w:t>
            </w:r>
            <w:r w:rsidRPr="006C58CB">
              <w:br/>
              <w:t xml:space="preserve">w sprawach zarejestrowanych </w:t>
            </w:r>
            <w:r w:rsidRPr="006C58CB">
              <w:br/>
              <w:t>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C70A71" w:rsidRDefault="00C00F1C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Pr="00C70A71" w:rsidRDefault="00DA033E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C00F1C">
              <w:rPr>
                <w:color w:val="auto"/>
              </w:rPr>
              <w:t>%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6C58CB">
              <w:t>Sędzia wyspecjalizowany w sprawach o ubezwłasnowolnienie</w:t>
            </w:r>
          </w:p>
          <w:p w:rsidR="00C00F1C" w:rsidRPr="006C58CB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  <w:r w:rsidRPr="006C58CB">
              <w:lastRenderedPageBreak/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>sędziowie z I Wydziału Cywilnego</w:t>
            </w: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</w:p>
          <w:p w:rsidR="00C00F1C" w:rsidRPr="00686876" w:rsidRDefault="00C00F1C" w:rsidP="00C00F1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DA033E">
            <w:pPr>
              <w:spacing w:after="0" w:line="259" w:lineRule="auto"/>
              <w:ind w:left="2" w:firstLine="0"/>
              <w:jc w:val="left"/>
            </w:pPr>
            <w:r>
              <w:t>Przewodnicząc</w:t>
            </w:r>
            <w:r w:rsidR="00DA033E">
              <w:t>y Wydziału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57"/>
              </w:numPr>
              <w:spacing w:after="0" w:line="276" w:lineRule="auto"/>
              <w:jc w:val="left"/>
            </w:pPr>
            <w:r w:rsidRPr="00686876">
              <w:t xml:space="preserve">Bierze udział w planie dyżurów </w:t>
            </w:r>
            <w:r>
              <w:br/>
            </w:r>
            <w:r w:rsidRPr="00686876">
              <w:t xml:space="preserve">i planie zastępstw </w:t>
            </w:r>
          </w:p>
          <w:p w:rsidR="00C00F1C" w:rsidRDefault="00C00F1C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DA033E" w:rsidRDefault="00C00F1C" w:rsidP="00DA033E">
            <w:pPr>
              <w:pStyle w:val="Akapitzlist"/>
              <w:numPr>
                <w:ilvl w:val="0"/>
                <w:numId w:val="57"/>
              </w:numPr>
              <w:spacing w:after="0" w:line="276" w:lineRule="auto"/>
              <w:jc w:val="left"/>
            </w:pPr>
            <w:r>
              <w:t>W zakresie czynności Przewodniczącego Wydziału –</w:t>
            </w:r>
          </w:p>
          <w:p w:rsidR="00C00F1C" w:rsidRPr="00686876" w:rsidRDefault="00B140BA" w:rsidP="00B140BA">
            <w:pPr>
              <w:pStyle w:val="Akapitzlist"/>
              <w:spacing w:after="0" w:line="276" w:lineRule="auto"/>
              <w:ind w:left="361" w:firstLine="0"/>
              <w:jc w:val="left"/>
            </w:pPr>
            <w:r>
              <w:t xml:space="preserve">Pełni zastępstwo i </w:t>
            </w:r>
            <w:r w:rsidR="00C00F1C">
              <w:t xml:space="preserve">jest zastępowany przez </w:t>
            </w:r>
            <w:r>
              <w:t xml:space="preserve">Zastępcę Przewodniczącego 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 w:rsidRPr="00E36FCF">
              <w:t>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Onichimowska</w:t>
            </w:r>
          </w:p>
          <w:p w:rsidR="00B140BA" w:rsidRPr="00E36FCF" w:rsidRDefault="00B140BA" w:rsidP="000D2F74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B140BA" w:rsidRDefault="000D2F74" w:rsidP="000D2F74">
            <w:pPr>
              <w:spacing w:after="0" w:line="259" w:lineRule="auto"/>
              <w:ind w:left="1" w:firstLine="0"/>
              <w:jc w:val="left"/>
            </w:pPr>
            <w:r w:rsidRPr="000D2F74">
              <w:t>Pełni funkcję Zastępcy Przewodniczącego</w:t>
            </w:r>
          </w:p>
          <w:p w:rsidR="000D2F74" w:rsidRPr="000D2F74" w:rsidRDefault="000D2F74" w:rsidP="000D2F74">
            <w:pPr>
              <w:spacing w:after="0" w:line="259" w:lineRule="auto"/>
              <w:ind w:left="1" w:firstLine="0"/>
              <w:jc w:val="left"/>
            </w:pPr>
            <w:r>
              <w:t xml:space="preserve">Wskaźnik procentowego udziału w przydziale spraw 0% - w związku z objęciem </w:t>
            </w:r>
            <w:r w:rsidR="00175CE1">
              <w:t>funkcji Zastępcy Przewodniczącego, do czasu osiągnięcia 90% średniego referatu sędziego w pionie cywilnym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B140BA" w:rsidRPr="00686876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BA" w:rsidRPr="00686876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BA" w:rsidRPr="00EB6DD8" w:rsidRDefault="00B140BA" w:rsidP="000D2F74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B140BA" w:rsidRPr="00E36FCF" w:rsidRDefault="00B140BA" w:rsidP="000D2F74">
            <w:pPr>
              <w:spacing w:after="99" w:line="259" w:lineRule="auto"/>
              <w:ind w:left="2" w:firstLine="0"/>
              <w:jc w:val="left"/>
            </w:pPr>
            <w:r w:rsidRPr="00E36FCF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EB6DD8" w:rsidRDefault="00B140BA" w:rsidP="000D2F7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B140BA" w:rsidRDefault="00B140BA" w:rsidP="000D2F74">
            <w:pPr>
              <w:spacing w:after="0" w:line="259" w:lineRule="auto"/>
              <w:ind w:left="1" w:firstLine="0"/>
              <w:jc w:val="left"/>
            </w:pP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</w:pPr>
            <w:r>
              <w:t>0%</w:t>
            </w:r>
          </w:p>
          <w:p w:rsidR="00B140BA" w:rsidRPr="00686876" w:rsidRDefault="00B140BA" w:rsidP="000D2F7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140BA" w:rsidRPr="00E36FCF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B140BA" w:rsidRDefault="00B140BA" w:rsidP="000D2F74">
            <w:pPr>
              <w:spacing w:after="0" w:line="276" w:lineRule="auto"/>
              <w:ind w:left="1" w:firstLine="0"/>
              <w:jc w:val="left"/>
            </w:pPr>
          </w:p>
          <w:p w:rsidR="00B140BA" w:rsidRPr="00E36FCF" w:rsidRDefault="00B140BA" w:rsidP="000D2F74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140BA" w:rsidRPr="00E36FCF" w:rsidTr="000D2F7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Default="00B140BA" w:rsidP="000D2F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BA" w:rsidRPr="00686876" w:rsidRDefault="00B140BA" w:rsidP="000D2F74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>Rejonowego dla Warszawy-</w:t>
            </w:r>
            <w:proofErr w:type="spellStart"/>
            <w:r>
              <w:t>Śródmieściaw</w:t>
            </w:r>
            <w:proofErr w:type="spellEnd"/>
            <w:r>
              <w:t xml:space="preserve"> Warszawie delegowany do Sądu Okręgowego w Warszawie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BA" w:rsidRPr="00686876" w:rsidRDefault="00175CE1" w:rsidP="000D2F74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40BA" w:rsidRPr="00686876" w:rsidRDefault="00B140BA" w:rsidP="000D2F74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BA" w:rsidRPr="00B81854" w:rsidRDefault="00B140BA" w:rsidP="000D2F74">
            <w:pPr>
              <w:spacing w:after="0" w:line="259" w:lineRule="auto"/>
              <w:ind w:left="0" w:firstLine="0"/>
              <w:jc w:val="left"/>
            </w:pPr>
            <w:r w:rsidRPr="00C70A71">
              <w:t>Zasady zastępstw:</w:t>
            </w:r>
          </w:p>
          <w:p w:rsidR="00B140BA" w:rsidRDefault="00B140BA" w:rsidP="00175CE1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E36FCF">
              <w:t>Bierze udział w planie dyżurów i planie zastępstw</w:t>
            </w:r>
          </w:p>
          <w:p w:rsidR="00B140BA" w:rsidRDefault="00B140BA" w:rsidP="000D2F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175CE1" w:rsidRPr="00E36FCF" w:rsidRDefault="00175CE1" w:rsidP="00175CE1">
            <w:pPr>
              <w:pStyle w:val="Akapitzlist"/>
              <w:numPr>
                <w:ilvl w:val="0"/>
                <w:numId w:val="75"/>
              </w:numPr>
              <w:autoSpaceDN w:val="0"/>
              <w:spacing w:after="0" w:line="276" w:lineRule="auto"/>
              <w:jc w:val="left"/>
            </w:pPr>
            <w:r>
              <w:t xml:space="preserve">W zakresie czynności Zastępcy Przewodniczącego Wydziału – pełni zastępstwo </w:t>
            </w:r>
            <w:r>
              <w:br/>
              <w:t>i jest zastępowany przez Przewodniczącego Wydziału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B140BA" w:rsidP="00C00F1C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1C" w:rsidRPr="00EB6DD8" w:rsidRDefault="00C00F1C" w:rsidP="00C00F1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</w:t>
            </w:r>
          </w:p>
          <w:p w:rsidR="00C00F1C" w:rsidRPr="00686876" w:rsidRDefault="00496C8A" w:rsidP="00C00F1C">
            <w:pPr>
              <w:spacing w:after="0" w:line="259" w:lineRule="auto"/>
              <w:ind w:left="1" w:firstLine="0"/>
              <w:jc w:val="left"/>
            </w:pPr>
            <w:r>
              <w:t>47</w:t>
            </w:r>
            <w:r w:rsidR="00C00F1C" w:rsidRPr="00E36FCF">
              <w:t>% pozostałych spraw objętych jednolitym przydziałem w pionie cywilnym</w:t>
            </w:r>
          </w:p>
        </w:tc>
      </w:tr>
      <w:tr w:rsidR="00C00F1C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Tadeusz Stanisław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Bulanda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EB6DD8" w:rsidRDefault="00C00F1C" w:rsidP="00C00F1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</w:pPr>
            <w:r w:rsidRPr="00E36FCF">
              <w:t>specjalizacja w sprawach o ubezwłasnowolnienie</w:t>
            </w:r>
          </w:p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t>oraz pełnienie funkcji wizytatora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C00F1C" w:rsidRPr="00C70A71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1C" w:rsidRPr="00686876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1C" w:rsidRDefault="00C00F1C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0F1C" w:rsidRPr="00C70A71" w:rsidRDefault="00C00F1C" w:rsidP="00C00F1C">
            <w:pPr>
              <w:spacing w:after="0" w:line="259" w:lineRule="auto"/>
              <w:ind w:left="2" w:firstLine="0"/>
              <w:jc w:val="left"/>
            </w:pP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objętych jednolitym przydziałem w pionie cywilnym</w:t>
            </w:r>
          </w:p>
          <w:p w:rsidR="00C00F1C" w:rsidRDefault="00C00F1C" w:rsidP="00C00F1C">
            <w:pPr>
              <w:spacing w:after="0" w:line="259" w:lineRule="auto"/>
              <w:ind w:left="0"/>
              <w:jc w:val="left"/>
            </w:pPr>
          </w:p>
          <w:p w:rsidR="00C00F1C" w:rsidRPr="00C70A71" w:rsidRDefault="00C00F1C" w:rsidP="00C00F1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C70A71" w:rsidRDefault="00C00F1C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0F1C" w:rsidRDefault="00C00F1C" w:rsidP="00C00F1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Default="00C00F1C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0F1C" w:rsidRPr="00C70A71" w:rsidRDefault="00C00F1C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C00F1C" w:rsidRPr="00E36FCF" w:rsidRDefault="00C00F1C" w:rsidP="00C00F1C">
            <w:pPr>
              <w:spacing w:after="0" w:line="259" w:lineRule="auto"/>
              <w:ind w:left="1" w:firstLine="0"/>
              <w:jc w:val="left"/>
            </w:pP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C00F1C" w:rsidRDefault="00C00F1C" w:rsidP="00C00F1C">
            <w:pPr>
              <w:spacing w:after="0" w:line="276" w:lineRule="auto"/>
              <w:ind w:left="1" w:firstLine="0"/>
              <w:jc w:val="left"/>
            </w:pPr>
          </w:p>
          <w:p w:rsidR="00C00F1C" w:rsidRPr="00686876" w:rsidRDefault="00C00F1C" w:rsidP="00C00F1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00F1C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Default="00C00F1C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 xml:space="preserve">Okręgowego w </w:t>
            </w:r>
            <w:r>
              <w:lastRenderedPageBreak/>
              <w:t>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2" w:firstLine="0"/>
              <w:jc w:val="left"/>
            </w:pPr>
            <w:r>
              <w:lastRenderedPageBreak/>
              <w:t>Wizytator ds. cywilnych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0F1C" w:rsidRPr="00686876" w:rsidRDefault="00C00F1C" w:rsidP="00C00F1C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1C" w:rsidRPr="00686876" w:rsidRDefault="00C00F1C" w:rsidP="00C00F1C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60"/>
              </w:numPr>
              <w:spacing w:after="0" w:line="276" w:lineRule="auto"/>
              <w:jc w:val="left"/>
            </w:pPr>
            <w:r w:rsidRPr="00686876">
              <w:t xml:space="preserve">Bierze udział w planie dyżurów i planie zastępstw </w:t>
            </w:r>
          </w:p>
          <w:p w:rsidR="00C00F1C" w:rsidRDefault="00C00F1C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lastRenderedPageBreak/>
              <w:t>Jako zastępca rozpoznaje wnioski o nadanie klauzuli wykonalności tytułom egzekucyjnym w sprawach, w których referentami byli sędziowie, referendarze orzekający w I Wydziale Cywilnym</w:t>
            </w:r>
          </w:p>
          <w:p w:rsidR="00C00F1C" w:rsidRDefault="00C00F1C" w:rsidP="00C00F1C">
            <w:pPr>
              <w:pStyle w:val="Akapitzlist"/>
              <w:numPr>
                <w:ilvl w:val="0"/>
                <w:numId w:val="60"/>
              </w:numPr>
              <w:spacing w:after="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D8631D" w:rsidRDefault="00D8631D" w:rsidP="00D8631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86876" w:rsidRDefault="00D8631D" w:rsidP="005C253B">
            <w:pPr>
              <w:spacing w:after="0" w:line="276" w:lineRule="auto"/>
              <w:ind w:left="0" w:firstLine="0"/>
              <w:jc w:val="left"/>
            </w:pPr>
            <w:r>
              <w:t xml:space="preserve">Przydział </w:t>
            </w:r>
            <w:r w:rsidR="005C253B">
              <w:t>7</w:t>
            </w:r>
            <w:r>
              <w:t>5 spraw frankowych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797D9A" w:rsidP="00282EC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Default="00282ECF" w:rsidP="00282ECF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282ECF" w:rsidRPr="006C58CB" w:rsidRDefault="00B81854" w:rsidP="00282ECF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282EC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Bożena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420112" w:rsidP="00B8185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C</w:t>
            </w:r>
            <w:r w:rsidR="00B81854" w:rsidRPr="006C58CB">
              <w:rPr>
                <w:b/>
              </w:rPr>
              <w:t>hłopecka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282ECF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282ECF" w:rsidRPr="006C58CB" w:rsidRDefault="00282ECF" w:rsidP="00282ECF">
            <w:pPr>
              <w:spacing w:after="0" w:line="259" w:lineRule="auto"/>
              <w:ind w:left="1" w:firstLine="0"/>
              <w:jc w:val="left"/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6DD8" w:rsidRDefault="00282ECF" w:rsidP="00282ECF">
            <w:pPr>
              <w:spacing w:after="0" w:line="259" w:lineRule="auto"/>
              <w:ind w:left="2" w:firstLine="0"/>
            </w:pPr>
            <w:r w:rsidRPr="006C58CB">
              <w:t>Wskaźniki przydziału</w:t>
            </w:r>
          </w:p>
          <w:p w:rsidR="00282ECF" w:rsidRPr="006C58CB" w:rsidRDefault="00282ECF" w:rsidP="00282ECF">
            <w:pPr>
              <w:spacing w:after="0" w:line="259" w:lineRule="auto"/>
              <w:ind w:left="2" w:firstLine="0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CB" w:rsidRPr="00EB6DD8" w:rsidRDefault="00282ECF" w:rsidP="00686876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82ECF" w:rsidRPr="006C58CB" w:rsidRDefault="00B81854" w:rsidP="00686876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282ECF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6C58CB" w:rsidRPr="006C58CB" w:rsidRDefault="006C58CB" w:rsidP="006C58CB">
            <w:pPr>
              <w:spacing w:after="0" w:line="259" w:lineRule="auto"/>
              <w:ind w:left="0" w:firstLine="0"/>
              <w:jc w:val="left"/>
            </w:pPr>
          </w:p>
          <w:p w:rsidR="00282ECF" w:rsidRPr="006C58CB" w:rsidRDefault="00B81854" w:rsidP="006C58CB">
            <w:pPr>
              <w:spacing w:after="0" w:line="259" w:lineRule="auto"/>
              <w:ind w:left="0" w:firstLine="0"/>
              <w:jc w:val="left"/>
            </w:pPr>
            <w:r w:rsidRPr="006C58CB">
              <w:t>100%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B81854" w:rsidP="00282ECF">
            <w:pPr>
              <w:spacing w:after="0" w:line="259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282ECF">
            <w:pPr>
              <w:spacing w:after="0" w:line="259" w:lineRule="auto"/>
              <w:ind w:left="1" w:firstLine="0"/>
              <w:jc w:val="left"/>
            </w:pPr>
          </w:p>
          <w:p w:rsidR="001F2CBD" w:rsidRPr="006C58CB" w:rsidRDefault="001F2CBD" w:rsidP="00282ECF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B81854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  <w:r w:rsidR="00686876" w:rsidRPr="006C58CB"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54" w:rsidRPr="006C58CB" w:rsidRDefault="00B81854" w:rsidP="008B78A8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282ECF" w:rsidRDefault="00B81854" w:rsidP="00B81854">
            <w:pPr>
              <w:spacing w:after="0" w:line="259" w:lineRule="auto"/>
              <w:ind w:left="1" w:firstLine="0"/>
              <w:jc w:val="left"/>
            </w:pPr>
            <w:r w:rsidRPr="006C58CB">
              <w:t>Bierze udział w planie dyżurów i planie 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797D9A" w:rsidP="00282EC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Default="008F6A14" w:rsidP="00686876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282ECF" w:rsidRPr="006C58CB" w:rsidRDefault="008F6A14" w:rsidP="00686876">
            <w:pPr>
              <w:spacing w:after="0" w:line="259" w:lineRule="auto"/>
              <w:ind w:left="1" w:firstLine="0"/>
              <w:jc w:val="left"/>
            </w:pPr>
            <w:r w:rsidRPr="006C58CB">
              <w:t xml:space="preserve">100% w sprawach objętych jednolitym przydziałem w pionie cywilnym z wyłączeniem spraw z </w:t>
            </w:r>
            <w:r w:rsidRPr="006C58CB">
              <w:lastRenderedPageBreak/>
              <w:t>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68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C58CB">
              <w:rPr>
                <w:b/>
              </w:rPr>
              <w:t>Andrzej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B81854" w:rsidP="0068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 w:rsidRPr="006C58CB">
              <w:rPr>
                <w:b/>
              </w:rPr>
              <w:t>Kuryłek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68687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CB" w:rsidRPr="00EB6DD8" w:rsidRDefault="00282ECF" w:rsidP="006C58CB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82ECF" w:rsidRPr="006C58CB" w:rsidRDefault="008F6A14" w:rsidP="006C58CB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EB6DD8" w:rsidRDefault="00282ECF" w:rsidP="00686876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</w:pPr>
          </w:p>
          <w:p w:rsidR="008F6A14" w:rsidRPr="006C58CB" w:rsidRDefault="008F6A14" w:rsidP="00686876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282ECF" w:rsidRPr="006C58CB" w:rsidRDefault="00282ECF" w:rsidP="0068687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84500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8F6A14" w:rsidP="00686876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686876">
            <w:pPr>
              <w:spacing w:after="0" w:line="276" w:lineRule="auto"/>
              <w:ind w:left="1" w:firstLine="0"/>
              <w:jc w:val="left"/>
            </w:pPr>
          </w:p>
          <w:p w:rsidR="001F2CBD" w:rsidRPr="006C58CB" w:rsidRDefault="001F2CBD" w:rsidP="00686876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82E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6C58CB" w:rsidRDefault="00282ECF" w:rsidP="0068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Pr="006C58CB" w:rsidRDefault="00282ECF" w:rsidP="00686876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14" w:rsidRPr="006C58CB" w:rsidRDefault="008F6A14" w:rsidP="008B78A8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686876" w:rsidRDefault="00D74898" w:rsidP="00D74898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1F2CBD" w:rsidRPr="006C58CB" w:rsidRDefault="001F2CBD" w:rsidP="00D74898">
            <w:pPr>
              <w:spacing w:after="0" w:line="276" w:lineRule="auto"/>
              <w:ind w:left="0" w:firstLine="0"/>
              <w:jc w:val="left"/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797D9A" w:rsidP="00C2174D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CC" w:rsidRDefault="00AC68CC" w:rsidP="00C2174D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Królikowski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EB6DD8" w:rsidRDefault="00AC68CC" w:rsidP="00C2174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8CC" w:rsidRPr="00EB6DD8" w:rsidRDefault="00AC68CC" w:rsidP="00C2174D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AC68CC" w:rsidRPr="006C58CB" w:rsidRDefault="00AC68CC" w:rsidP="00C2174D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EB6DD8" w:rsidRDefault="00AC68CC" w:rsidP="00C2174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AC68CC" w:rsidRPr="006C58CB" w:rsidRDefault="00AC68CC" w:rsidP="00C2174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Default="00AC68CC" w:rsidP="00C2174D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6C58CB">
              <w:t>sędziowie z I Wydziału Cywilnego</w:t>
            </w:r>
          </w:p>
          <w:p w:rsidR="001F2CBD" w:rsidRDefault="001F2CBD" w:rsidP="00C2174D">
            <w:pPr>
              <w:spacing w:after="0" w:line="276" w:lineRule="auto"/>
              <w:ind w:left="1" w:firstLine="0"/>
              <w:jc w:val="left"/>
            </w:pPr>
          </w:p>
          <w:p w:rsidR="001F2CBD" w:rsidRPr="006C58CB" w:rsidRDefault="001F2CBD" w:rsidP="00C2174D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AC68CC" w:rsidRPr="006C58CB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C68CC" w:rsidRPr="006C58CB" w:rsidRDefault="00AC68CC" w:rsidP="00C2174D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C" w:rsidRPr="006C58CB" w:rsidRDefault="00AC68CC" w:rsidP="00C2174D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AC68CC" w:rsidRDefault="00AC68CC" w:rsidP="00C2174D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1F2CBD" w:rsidRDefault="001F2CB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D8631D" w:rsidRDefault="00D8631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C58CB" w:rsidRDefault="00D8631D" w:rsidP="001F2CB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2A11D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Default="00EA1BF7" w:rsidP="0055795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DA" w:rsidRDefault="002A11DA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A11DA" w:rsidRPr="00C70A71" w:rsidRDefault="00902AF3" w:rsidP="00600997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2A11DA">
              <w:t xml:space="preserve">0% </w:t>
            </w:r>
          </w:p>
        </w:tc>
      </w:tr>
      <w:tr w:rsidR="002A11D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420112" w:rsidRDefault="002A11DA" w:rsidP="00CE528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420112" w:rsidRDefault="002A11DA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Skoczylas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A11DA" w:rsidRPr="00C70A71" w:rsidRDefault="002A11DA" w:rsidP="002A11DA">
            <w:pPr>
              <w:spacing w:after="0" w:line="259" w:lineRule="auto"/>
              <w:ind w:left="0" w:firstLine="0"/>
              <w:jc w:val="left"/>
            </w:pPr>
          </w:p>
        </w:tc>
      </w:tr>
      <w:tr w:rsidR="002A11D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A11DA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DA" w:rsidRDefault="002A11DA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A11DA" w:rsidRPr="00C70A71" w:rsidRDefault="002A11DA" w:rsidP="002A11D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A11DA" w:rsidRPr="005E702B" w:rsidRDefault="002A11DA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A11D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2A11DA" w:rsidRPr="00C70A71" w:rsidTr="00EA1BF7">
        <w:trPr>
          <w:trHeight w:val="148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Default="002A11DA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11DA" w:rsidRDefault="002A11DA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A11DA" w:rsidRPr="00C70A71" w:rsidRDefault="002A11DA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DA" w:rsidRPr="00C70A71" w:rsidRDefault="002A11DA" w:rsidP="00CE5283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A11DA" w:rsidRPr="00C70A71" w:rsidRDefault="002A11DA" w:rsidP="002A11DA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B140BA" w:rsidP="00557956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 w:rsidRPr="00E36FCF">
              <w:t>100%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Polit</w:t>
            </w:r>
          </w:p>
          <w:p w:rsidR="00802B51" w:rsidRPr="00E36FCF" w:rsidRDefault="00802B51" w:rsidP="006E4FA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802B51" w:rsidRPr="00686876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51" w:rsidRPr="00686876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51" w:rsidRPr="00EB6DD8" w:rsidRDefault="00802B51" w:rsidP="006E4FA9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802B51" w:rsidRPr="00E36FCF" w:rsidRDefault="00802B51" w:rsidP="006E4FA9">
            <w:pPr>
              <w:spacing w:after="99" w:line="259" w:lineRule="auto"/>
              <w:ind w:left="2" w:firstLine="0"/>
              <w:jc w:val="left"/>
            </w:pPr>
            <w:r w:rsidRPr="00E36FCF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EB6DD8" w:rsidRDefault="00802B51" w:rsidP="006E4FA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802B51" w:rsidRDefault="00802B51" w:rsidP="006E4FA9">
            <w:pPr>
              <w:spacing w:after="0" w:line="259" w:lineRule="auto"/>
              <w:ind w:left="1" w:firstLine="0"/>
              <w:jc w:val="left"/>
            </w:pP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  <w:p w:rsidR="00802B51" w:rsidRPr="00686876" w:rsidRDefault="00802B51" w:rsidP="006E4F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02B51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0" w:line="276" w:lineRule="auto"/>
              <w:ind w:left="1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36FCF">
              <w:t>sędziowie z I Wydziału Cywilnego</w:t>
            </w:r>
          </w:p>
          <w:p w:rsidR="00802B51" w:rsidRDefault="00802B51" w:rsidP="006E4FA9">
            <w:pPr>
              <w:spacing w:after="0" w:line="276" w:lineRule="auto"/>
              <w:ind w:left="1" w:firstLine="0"/>
              <w:jc w:val="left"/>
            </w:pPr>
          </w:p>
          <w:p w:rsidR="00802B51" w:rsidRPr="00E36FCF" w:rsidRDefault="00802B51" w:rsidP="006E4FA9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802B51" w:rsidRPr="00E36FCF" w:rsidTr="00A82C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Default="00802B51" w:rsidP="006E4F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51" w:rsidRPr="00686876" w:rsidRDefault="00802B51" w:rsidP="002A61D8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</w:t>
            </w:r>
            <w:r>
              <w:t>Okręgowego w Warszawie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51" w:rsidRPr="00686876" w:rsidRDefault="00802B51" w:rsidP="006E4F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2B51" w:rsidRPr="00686876" w:rsidRDefault="00802B51" w:rsidP="006E4FA9">
            <w:pPr>
              <w:spacing w:after="0" w:line="259" w:lineRule="auto"/>
              <w:ind w:left="2" w:right="323" w:firstLine="0"/>
              <w:jc w:val="left"/>
            </w:pPr>
            <w:r w:rsidRPr="00686876">
              <w:t>Obowiązki niezwiązane 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51" w:rsidRPr="00B81854" w:rsidRDefault="00802B51" w:rsidP="006E4FA9">
            <w:pPr>
              <w:spacing w:after="0" w:line="259" w:lineRule="auto"/>
              <w:ind w:left="0" w:firstLine="0"/>
              <w:jc w:val="left"/>
            </w:pPr>
            <w:r w:rsidRPr="00C70A71">
              <w:t>Zasady zastępstw:</w:t>
            </w:r>
          </w:p>
          <w:p w:rsidR="00802B51" w:rsidRDefault="00802B51" w:rsidP="006E4FA9">
            <w:pPr>
              <w:spacing w:after="0" w:line="276" w:lineRule="auto"/>
              <w:ind w:left="0" w:firstLine="0"/>
              <w:jc w:val="left"/>
            </w:pPr>
            <w:r w:rsidRPr="00E36FCF">
              <w:t>Bierze udział w planie dyżurów i planie zastępstw</w:t>
            </w:r>
          </w:p>
          <w:p w:rsidR="00802B51" w:rsidRPr="00E36FCF" w:rsidRDefault="00802B51" w:rsidP="006E4FA9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EA1BF7" w:rsidP="00B140BA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40B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0" w:rsidRDefault="004A5AA0" w:rsidP="001C2FC4">
            <w:pPr>
              <w:spacing w:after="0" w:line="259" w:lineRule="auto"/>
              <w:ind w:left="1" w:firstLine="0"/>
              <w:jc w:val="left"/>
            </w:pPr>
            <w:r w:rsidRPr="00EB6DD8">
              <w:rPr>
                <w:sz w:val="16"/>
              </w:rPr>
              <w:t xml:space="preserve">8)  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>100% w sprawach objętych jednolitym przydziałem w pionie cywilnym z wyłączeniem spraw z repertorium „</w:t>
            </w:r>
            <w:proofErr w:type="spellStart"/>
            <w:r w:rsidRPr="006C58CB">
              <w:t>Ns</w:t>
            </w:r>
            <w:proofErr w:type="spellEnd"/>
            <w:r w:rsidRPr="006C58CB">
              <w:t>” kategoria "1” symbole statystyczne 232, 232a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Nakwaska-Szczepkowska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EB6DD8" w:rsidRDefault="004A5AA0" w:rsidP="001C2FC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Wskaźniki przydziału 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AA0" w:rsidRPr="00EB6DD8" w:rsidRDefault="004A5AA0" w:rsidP="001C2FC4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4A5AA0" w:rsidRPr="006C58CB" w:rsidRDefault="004A5AA0" w:rsidP="001C2FC4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EB6DD8" w:rsidRDefault="004A5AA0" w:rsidP="001C2FC4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</w:pPr>
            <w:r w:rsidRPr="006C58CB">
              <w:t>100%</w:t>
            </w:r>
          </w:p>
          <w:p w:rsidR="004A5AA0" w:rsidRPr="006C58CB" w:rsidRDefault="004A5AA0" w:rsidP="001C2FC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Default="004A5AA0" w:rsidP="001C2FC4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>sędziowie z I Wydziału Cywilnego</w:t>
            </w:r>
          </w:p>
          <w:p w:rsidR="004A5AA0" w:rsidRDefault="004A5AA0" w:rsidP="001C2FC4">
            <w:pPr>
              <w:spacing w:after="0" w:line="276" w:lineRule="auto"/>
              <w:ind w:left="1" w:firstLine="0"/>
              <w:jc w:val="left"/>
            </w:pPr>
          </w:p>
          <w:p w:rsidR="004A5AA0" w:rsidRPr="006C58CB" w:rsidRDefault="004A5AA0" w:rsidP="001C2FC4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A5AA0" w:rsidRPr="006C58CB" w:rsidTr="001C2FC4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5AA0" w:rsidRPr="006C58CB" w:rsidRDefault="004A5AA0" w:rsidP="001C2FC4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0" w:rsidRPr="006C58CB" w:rsidRDefault="004A5AA0" w:rsidP="001C2FC4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4A5AA0" w:rsidRDefault="004A5AA0" w:rsidP="001C2FC4">
            <w:pPr>
              <w:spacing w:after="0" w:line="276" w:lineRule="auto"/>
              <w:ind w:left="0" w:firstLine="0"/>
              <w:jc w:val="left"/>
            </w:pPr>
            <w:r w:rsidRPr="006C58CB">
              <w:t>Bierze udział w planie dyżurów i planie zastępstw</w:t>
            </w:r>
          </w:p>
          <w:p w:rsidR="004A5AA0" w:rsidRPr="006C58CB" w:rsidRDefault="004A5AA0" w:rsidP="001C2FC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</w:tc>
      </w:tr>
      <w:tr w:rsidR="00A15399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Default="00A15399" w:rsidP="00B140B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B140B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99" w:rsidRDefault="00A15399" w:rsidP="008B31C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A15399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420112" w:rsidRDefault="00A15399" w:rsidP="008B31C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420112" w:rsidRDefault="00A15399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Kulik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A15399" w:rsidRPr="00C70A71" w:rsidRDefault="00A15399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A15399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15399" w:rsidRPr="005E702B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99" w:rsidRDefault="00A15399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15399" w:rsidRPr="00C70A71" w:rsidRDefault="00A15399" w:rsidP="008B31C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15399" w:rsidRPr="005E702B" w:rsidRDefault="00A15399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15399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A15399" w:rsidRPr="00C70A71" w:rsidTr="002B7C8B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399" w:rsidRDefault="00A15399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DF5BDD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 w:rsidR="00DF5BDD">
              <w:t>ym</w:t>
            </w:r>
            <w:r w:rsidRPr="00C70A71"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5399" w:rsidRDefault="00A15399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A15399" w:rsidRPr="00C70A71" w:rsidRDefault="00A15399" w:rsidP="008B31C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99" w:rsidRPr="00C70A71" w:rsidRDefault="00A15399" w:rsidP="008B31C0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8B78A8" w:rsidRDefault="002B7C8B" w:rsidP="00B140B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B140B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Imię (imiona)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Nazwisko</w:t>
            </w:r>
            <w:r w:rsidRPr="006C58CB">
              <w:rPr>
                <w:vertAlign w:val="superscript"/>
              </w:rPr>
              <w:t xml:space="preserve">7) </w:t>
            </w:r>
            <w:r w:rsidRPr="006C58C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Podstawowy wskaźnik </w:t>
            </w:r>
          </w:p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przydziału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8B" w:rsidRDefault="002B7C8B" w:rsidP="009009DC">
            <w:pPr>
              <w:spacing w:after="0" w:line="259" w:lineRule="auto"/>
              <w:ind w:left="1" w:firstLine="0"/>
              <w:jc w:val="left"/>
            </w:pPr>
            <w:r w:rsidRPr="001D7635">
              <w:rPr>
                <w:sz w:val="16"/>
                <w:szCs w:val="16"/>
              </w:rPr>
              <w:t>8)</w:t>
            </w:r>
            <w:r w:rsidRPr="006C58CB">
              <w:t xml:space="preserve">  </w:t>
            </w:r>
          </w:p>
          <w:p w:rsidR="002B7C8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6C58CB">
              <w:t>%</w:t>
            </w:r>
            <w:r>
              <w:t xml:space="preserve"> w </w:t>
            </w:r>
            <w:r w:rsidRPr="006C58CB">
              <w:t>spraw</w:t>
            </w:r>
            <w:r>
              <w:t>ach</w:t>
            </w:r>
            <w:r w:rsidRPr="006C58CB">
              <w:t xml:space="preserve"> objętych jednolitym przydziałem w pionie cywilnym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z wyłączeniem 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</w:tc>
      </w:tr>
      <w:tr w:rsidR="002B7C8B" w:rsidRPr="00E36FCF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Joanna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Pąsik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86876" w:rsidRDefault="002B7C8B" w:rsidP="009009DC">
            <w:pPr>
              <w:spacing w:after="0" w:line="259" w:lineRule="auto"/>
              <w:ind w:left="2" w:right="285" w:firstLine="0"/>
              <w:jc w:val="left"/>
            </w:pPr>
            <w:r w:rsidRPr="006C58CB">
              <w:t xml:space="preserve">Uzasadnienie podstawowego wskaźnika przydziału niższego niż 100% </w:t>
            </w:r>
            <w:r w:rsidRPr="006C58CB">
              <w:rPr>
                <w:vertAlign w:val="superscript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1D7635" w:rsidRDefault="002B7C8B" w:rsidP="009009DC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1D7635">
              <w:rPr>
                <w:sz w:val="16"/>
                <w:szCs w:val="16"/>
              </w:rPr>
              <w:t xml:space="preserve">9) </w:t>
            </w:r>
          </w:p>
          <w:p w:rsidR="002B7C8B" w:rsidRPr="00E36FCF" w:rsidRDefault="002B7C8B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2B7C8B" w:rsidRPr="00686876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Default="002B7C8B" w:rsidP="009009DC">
            <w:pPr>
              <w:spacing w:after="0" w:line="259" w:lineRule="auto"/>
              <w:ind w:left="2" w:firstLine="0"/>
            </w:pPr>
            <w:r>
              <w:t xml:space="preserve">Wskaźniki </w:t>
            </w:r>
            <w:r w:rsidRPr="006C58CB">
              <w:t>przydziału</w:t>
            </w:r>
          </w:p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inne niż podstawowy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1" w:firstLine="0"/>
              <w:jc w:val="left"/>
            </w:pPr>
            <w:r w:rsidRPr="006C58CB">
              <w:t xml:space="preserve">Wysokość wskaźnika </w:t>
            </w: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8B" w:rsidRPr="00EB6DD8" w:rsidRDefault="002B7C8B" w:rsidP="009009DC">
            <w:pPr>
              <w:spacing w:after="99" w:line="259" w:lineRule="auto"/>
              <w:ind w:left="2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10) </w:t>
            </w:r>
          </w:p>
          <w:p w:rsidR="002B7C8B" w:rsidRPr="006C58CB" w:rsidRDefault="002B7C8B" w:rsidP="009009DC">
            <w:pPr>
              <w:spacing w:after="99" w:line="259" w:lineRule="auto"/>
              <w:ind w:left="2" w:firstLine="0"/>
              <w:jc w:val="left"/>
            </w:pPr>
            <w:r w:rsidRPr="006C58CB">
              <w:t>Jako referent w przydziale zażaleń poziomych wniesionych w sprawach zarejestrowanych w I</w:t>
            </w:r>
            <w:r>
              <w:t>I</w:t>
            </w:r>
            <w:r w:rsidRPr="006C58CB">
              <w:t xml:space="preserve"> Wydziale Cywilnym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C8B" w:rsidRPr="00EB6DD8" w:rsidRDefault="002B7C8B" w:rsidP="009009DC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6C58CB">
              <w:t>%</w:t>
            </w:r>
          </w:p>
          <w:p w:rsidR="002B7C8B" w:rsidRPr="006C58CB" w:rsidRDefault="002B7C8B" w:rsidP="009009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B7C8B" w:rsidRPr="006C58CB" w:rsidTr="002B7C8B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Stanowisko służbowe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 xml:space="preserve">Pełnione funkcje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Inne indywidualne reguły przydziału</w:t>
            </w:r>
            <w:r w:rsidRPr="006C58CB">
              <w:rPr>
                <w:vertAlign w:val="superscript"/>
              </w:rPr>
              <w:t xml:space="preserve">12)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0" w:line="276" w:lineRule="auto"/>
              <w:ind w:left="1" w:firstLine="0"/>
              <w:jc w:val="left"/>
            </w:pPr>
            <w:r w:rsidRPr="006C58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C58CB">
              <w:t xml:space="preserve">sędziowie z </w:t>
            </w:r>
            <w:r>
              <w:t>I</w:t>
            </w:r>
            <w:r w:rsidRPr="006C58CB">
              <w:t xml:space="preserve"> Wydziału Cywilnego</w:t>
            </w:r>
          </w:p>
          <w:p w:rsidR="002B7C8B" w:rsidRDefault="002B7C8B" w:rsidP="009009DC">
            <w:pPr>
              <w:spacing w:after="0" w:line="276" w:lineRule="auto"/>
              <w:ind w:left="1" w:firstLine="0"/>
              <w:jc w:val="left"/>
            </w:pPr>
          </w:p>
          <w:p w:rsidR="002B7C8B" w:rsidRPr="006C58CB" w:rsidRDefault="002B7C8B" w:rsidP="009009DC">
            <w:pPr>
              <w:spacing w:after="0" w:line="276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B7C8B" w:rsidRPr="006C58CB" w:rsidTr="009009DC">
        <w:trPr>
          <w:gridAfter w:val="1"/>
          <w:wAfter w:w="44" w:type="dxa"/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Default="002B7C8B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  <w:r w:rsidRPr="006C58CB">
              <w:t>Sędzia Sądu Okręgowego w Warszawie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86876" w:rsidRDefault="002B7C8B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7C8B" w:rsidRPr="006C58CB" w:rsidRDefault="002B7C8B" w:rsidP="009009DC">
            <w:pPr>
              <w:spacing w:after="0" w:line="259" w:lineRule="auto"/>
              <w:ind w:left="2" w:right="323" w:firstLine="0"/>
              <w:jc w:val="left"/>
            </w:pPr>
            <w:r w:rsidRPr="006C58CB">
              <w:t>Obowiązki niezwiązane z przydziałem</w:t>
            </w:r>
            <w:r w:rsidRPr="006C58CB">
              <w:rPr>
                <w:vertAlign w:val="superscript"/>
              </w:rPr>
              <w:t xml:space="preserve">13)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8B" w:rsidRPr="006C58CB" w:rsidRDefault="002B7C8B" w:rsidP="009009DC">
            <w:pPr>
              <w:spacing w:after="0" w:line="259" w:lineRule="auto"/>
              <w:ind w:left="0" w:firstLine="0"/>
              <w:jc w:val="left"/>
            </w:pPr>
            <w:r w:rsidRPr="006C58CB">
              <w:t>Zasady zastępstw:</w:t>
            </w:r>
          </w:p>
          <w:p w:rsidR="002B7C8B" w:rsidRDefault="002B7C8B" w:rsidP="009009DC">
            <w:pPr>
              <w:spacing w:after="0" w:line="276" w:lineRule="auto"/>
              <w:ind w:left="352" w:firstLine="0"/>
              <w:jc w:val="left"/>
            </w:pPr>
            <w:r w:rsidRPr="006C58CB">
              <w:t>Bierze udział w planie dyżurów i planie zastępstw</w:t>
            </w:r>
          </w:p>
          <w:p w:rsidR="002B7C8B" w:rsidRDefault="002B7C8B" w:rsidP="009009D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 Wydziale Cywilnym</w:t>
            </w:r>
          </w:p>
          <w:p w:rsidR="00D8631D" w:rsidRDefault="00D8631D" w:rsidP="00D8631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D8631D" w:rsidRPr="006C58CB" w:rsidRDefault="00D8631D" w:rsidP="00D8631D">
            <w:pPr>
              <w:autoSpaceDN w:val="0"/>
              <w:spacing w:after="0" w:line="276" w:lineRule="auto"/>
              <w:ind w:left="0" w:firstLine="0"/>
              <w:jc w:val="left"/>
            </w:pPr>
            <w:r>
              <w:lastRenderedPageBreak/>
              <w:t>Przydział 50 spraw frankowych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Default="00E56D18" w:rsidP="00E56D1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18" w:rsidRPr="00E36FCF" w:rsidRDefault="00D74898" w:rsidP="00E36FC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E36FCF">
              <w:rPr>
                <w:b/>
                <w:sz w:val="24"/>
              </w:rPr>
              <w:t>II</w:t>
            </w:r>
            <w:r w:rsidR="00E56D18" w:rsidRPr="00E36FCF">
              <w:rPr>
                <w:b/>
                <w:sz w:val="24"/>
              </w:rPr>
              <w:t xml:space="preserve"> Wydział </w:t>
            </w:r>
            <w:r w:rsidRPr="00E36FCF">
              <w:rPr>
                <w:b/>
                <w:sz w:val="24"/>
              </w:rPr>
              <w:t>Cywilny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C4079" w:rsidRDefault="00CC1B43" w:rsidP="00CC1B43">
            <w:pPr>
              <w:spacing w:after="0" w:line="259" w:lineRule="auto"/>
              <w:ind w:left="0" w:firstLine="0"/>
              <w:jc w:val="left"/>
            </w:pPr>
            <w:r w:rsidRPr="00CC4079">
              <w:t>1</w:t>
            </w:r>
            <w:r w:rsidRPr="00CC4079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DD8" w:rsidRPr="00EB6DD8" w:rsidRDefault="00CC1B43" w:rsidP="00CC1B43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CC1B43" w:rsidRPr="00E36FCF" w:rsidRDefault="00496C8A" w:rsidP="00CC1B43">
            <w:pPr>
              <w:spacing w:after="0" w:line="259" w:lineRule="auto"/>
              <w:ind w:left="1" w:firstLine="0"/>
              <w:jc w:val="left"/>
            </w:pPr>
            <w:r>
              <w:t>48</w:t>
            </w:r>
            <w:r w:rsidR="00CC1B43" w:rsidRPr="00E36FCF">
              <w:t>% 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B43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420112" w:rsidRDefault="00CC1B43" w:rsidP="00CC1B4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Sylwia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420112" w:rsidRDefault="00CC1B43" w:rsidP="00CC1B4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Urbańska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1B43" w:rsidRPr="00C70A71" w:rsidRDefault="00CC1B43" w:rsidP="00CC1B4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EB6DD8" w:rsidRDefault="00CC1B43" w:rsidP="00CC1B43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CC1B43" w:rsidRPr="00E36FCF" w:rsidRDefault="00CC1B43" w:rsidP="00CC1B43">
            <w:pPr>
              <w:spacing w:after="0" w:line="259" w:lineRule="auto"/>
              <w:ind w:left="1" w:firstLine="0"/>
              <w:jc w:val="left"/>
            </w:pPr>
            <w:r w:rsidRPr="00E36FCF">
              <w:t>Pełnienie funkcji Przewodniczącego Wydziału, Rzecznika prasowego ds. cywilnych oraz 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FCF" w:rsidRDefault="00E56D18" w:rsidP="00E56D18">
            <w:pPr>
              <w:spacing w:after="0" w:line="259" w:lineRule="auto"/>
              <w:ind w:left="2" w:firstLine="0"/>
            </w:pPr>
            <w:r w:rsidRPr="00C70A71">
              <w:t xml:space="preserve">Wskaźniki </w:t>
            </w:r>
            <w:r w:rsidR="00E36FCF">
              <w:t xml:space="preserve">przydziału </w:t>
            </w:r>
            <w:r w:rsidRPr="00C70A71">
              <w:t>inne</w:t>
            </w:r>
          </w:p>
          <w:p w:rsidR="00E56D18" w:rsidRPr="00C70A71" w:rsidRDefault="00E56D18" w:rsidP="00E56D18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B43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43" w:rsidRDefault="00CC1B43" w:rsidP="00CC1B4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C1B43" w:rsidRPr="00C70A71" w:rsidRDefault="00CC1B43" w:rsidP="00CC1B43">
            <w:pPr>
              <w:spacing w:after="0" w:line="259" w:lineRule="auto"/>
              <w:ind w:left="2" w:firstLine="0"/>
              <w:jc w:val="left"/>
            </w:pPr>
          </w:p>
          <w:p w:rsidR="00CC1B43" w:rsidRDefault="00CC1B43" w:rsidP="00CC1B43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C1B43" w:rsidRDefault="00CC1B43" w:rsidP="00CC1B43">
            <w:pPr>
              <w:spacing w:after="0" w:line="259" w:lineRule="auto"/>
              <w:ind w:left="0"/>
              <w:jc w:val="left"/>
            </w:pPr>
          </w:p>
          <w:p w:rsidR="00CC1B43" w:rsidRPr="00C70A71" w:rsidRDefault="00CC1B43" w:rsidP="00CC1B4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Pr="00C70A71" w:rsidRDefault="00CC1B43" w:rsidP="00CC1B4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C1B43" w:rsidRDefault="00CC1B43" w:rsidP="00CC1B4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Default="00CC1B43" w:rsidP="00CC1B4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C1B43" w:rsidRPr="00C70A71" w:rsidRDefault="00CC1B43" w:rsidP="00CC1B4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43" w:rsidRDefault="00CC1B43" w:rsidP="00CC1B43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E36FCF" w:rsidRPr="00E36FCF" w:rsidRDefault="00E36FCF" w:rsidP="00CC1B43">
            <w:pPr>
              <w:spacing w:after="0" w:line="259" w:lineRule="auto"/>
              <w:ind w:left="1" w:firstLine="0"/>
              <w:jc w:val="left"/>
            </w:pPr>
          </w:p>
          <w:p w:rsidR="00E56D18" w:rsidRDefault="00CC1B43" w:rsidP="00CC1B43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CC1B43">
            <w:pPr>
              <w:spacing w:after="0" w:line="259" w:lineRule="auto"/>
              <w:ind w:left="-18" w:firstLine="0"/>
              <w:jc w:val="left"/>
            </w:pPr>
          </w:p>
          <w:p w:rsidR="001F2CBD" w:rsidRPr="00C70A71" w:rsidRDefault="001F2CBD" w:rsidP="00CC1B43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D18" w:rsidRDefault="00E56D18" w:rsidP="00E56D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D18" w:rsidRPr="00C70A71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18" w:rsidRDefault="00E56D18" w:rsidP="00E56D18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  <w:p w:rsidR="00C8556C" w:rsidRDefault="00C8556C" w:rsidP="00E56D18">
            <w:pPr>
              <w:spacing w:after="0" w:line="259" w:lineRule="auto"/>
              <w:ind w:left="2" w:firstLine="0"/>
              <w:jc w:val="left"/>
            </w:pPr>
          </w:p>
          <w:p w:rsidR="00C8556C" w:rsidRPr="00C70A71" w:rsidRDefault="00C8556C" w:rsidP="00E56D18">
            <w:pPr>
              <w:spacing w:after="0" w:line="259" w:lineRule="auto"/>
              <w:ind w:left="2" w:firstLine="0"/>
              <w:jc w:val="left"/>
            </w:pPr>
            <w:r>
              <w:t xml:space="preserve">Rzecznik prasowy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6DD8" w:rsidRDefault="00E56D18" w:rsidP="00E56D1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56D18" w:rsidRPr="00C70A71" w:rsidRDefault="00E56D18" w:rsidP="00E56D1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18" w:rsidRPr="00E36FCF" w:rsidRDefault="00E56D18" w:rsidP="00E56D18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B6DD8" w:rsidRDefault="00CC1B43" w:rsidP="008A1C8C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Bierze udział w</w:t>
            </w:r>
          </w:p>
          <w:p w:rsidR="00EB6DD8" w:rsidRDefault="00CC1B43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 dyżurów i</w:t>
            </w:r>
          </w:p>
          <w:p w:rsidR="00CC1B43" w:rsidRDefault="00CC1B43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</w:t>
            </w:r>
            <w:r w:rsidR="00EB6DD8">
              <w:t xml:space="preserve"> </w:t>
            </w:r>
            <w:r w:rsidRPr="00E36FCF">
              <w:t>zastępstw</w:t>
            </w:r>
          </w:p>
          <w:p w:rsidR="001F2CBD" w:rsidRPr="006C58CB" w:rsidRDefault="001F2CBD" w:rsidP="001F2CBD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</w:t>
            </w:r>
            <w:r w:rsidR="00A0697D">
              <w:t>I</w:t>
            </w:r>
            <w:r>
              <w:t xml:space="preserve"> Wydziale Cywilnym</w:t>
            </w:r>
          </w:p>
          <w:p w:rsidR="001F2CBD" w:rsidRPr="00E36FCF" w:rsidRDefault="001F2CBD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</w:p>
          <w:p w:rsidR="001A68F2" w:rsidRDefault="00CC1B43" w:rsidP="008A1C8C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W zakresie czynności</w:t>
            </w:r>
          </w:p>
          <w:p w:rsidR="001A68F2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Przewodniczącego Wydziału</w:t>
            </w:r>
          </w:p>
          <w:p w:rsidR="00CC1B43" w:rsidRPr="00E36FCF" w:rsidRDefault="001A68F2" w:rsidP="001A68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52" w:firstLine="0"/>
            </w:pPr>
            <w:r>
              <w:t>-</w:t>
            </w:r>
            <w:r w:rsidR="00CC1B43" w:rsidRPr="00E36FCF">
              <w:t>pełni</w:t>
            </w:r>
            <w:r>
              <w:t xml:space="preserve"> </w:t>
            </w:r>
            <w:r w:rsidR="00CC1B43" w:rsidRPr="00E36FCF">
              <w:t>zastępstwo i jest</w:t>
            </w:r>
          </w:p>
          <w:p w:rsidR="001A68F2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zastępowany przez</w:t>
            </w:r>
            <w:r w:rsidR="001A68F2">
              <w:t xml:space="preserve"> </w:t>
            </w:r>
            <w:r w:rsidRPr="00E36FCF">
              <w:t>Zastępcę</w:t>
            </w:r>
          </w:p>
          <w:p w:rsidR="00CC1B43" w:rsidRPr="00E36FCF" w:rsidRDefault="00CC1B43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Przewodniczącego</w:t>
            </w:r>
            <w:r w:rsidR="001A68F2">
              <w:t xml:space="preserve"> </w:t>
            </w:r>
            <w:r w:rsidRPr="00E36FCF">
              <w:t>Wydziału</w:t>
            </w:r>
          </w:p>
          <w:p w:rsidR="00E56D18" w:rsidRPr="00C70A71" w:rsidRDefault="00CC1B43" w:rsidP="008A1C8C">
            <w:pPr>
              <w:pStyle w:val="Akapitzlist"/>
              <w:numPr>
                <w:ilvl w:val="0"/>
                <w:numId w:val="3"/>
              </w:numPr>
              <w:spacing w:after="0" w:line="259" w:lineRule="auto"/>
              <w:jc w:val="left"/>
            </w:pPr>
            <w:r w:rsidRPr="00E36FCF">
              <w:t xml:space="preserve">W zakresie czynności Rzecznika prasowego ds. cywilnych – jest </w:t>
            </w:r>
            <w:r w:rsidRPr="00E36FCF">
              <w:lastRenderedPageBreak/>
              <w:t>zastępowany przez Prezesa Sądu Okręgowego w Warszawie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</w:pPr>
            <w:r w:rsidRPr="00E36FCF">
              <w:t>90%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070" w:rsidRPr="00420112" w:rsidRDefault="00693070" w:rsidP="0098695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Jacek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070" w:rsidRPr="00420112" w:rsidRDefault="00693070" w:rsidP="0098695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Polakowski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98695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9) </w:t>
            </w:r>
          </w:p>
          <w:p w:rsidR="00693070" w:rsidRPr="00E36FCF" w:rsidRDefault="00693070" w:rsidP="00693070">
            <w:pPr>
              <w:spacing w:after="0" w:line="259" w:lineRule="auto"/>
              <w:ind w:left="1" w:firstLine="0"/>
              <w:jc w:val="left"/>
            </w:pPr>
            <w:r w:rsidRPr="00E36FCF">
              <w:t>Pełnienie funkcji Zastępcy Przewodniczącego Wydziału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98695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</w:pPr>
            <w:r w:rsidRPr="00E36FCF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070" w:rsidRDefault="00693070" w:rsidP="0069307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93070" w:rsidRPr="00693070" w:rsidRDefault="00693070" w:rsidP="0069307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693070" w:rsidRPr="00C70A71" w:rsidRDefault="00693070" w:rsidP="0098695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3070" w:rsidRPr="00EB6DD8" w:rsidRDefault="00693070" w:rsidP="0098695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693070" w:rsidRPr="00E36FCF" w:rsidRDefault="00693070" w:rsidP="0098695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89775E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693070" w:rsidRPr="00E36FCF">
              <w:rPr>
                <w:color w:val="auto"/>
              </w:rPr>
              <w:t>%</w:t>
            </w: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3070" w:rsidRPr="00E36FCF" w:rsidRDefault="00693070" w:rsidP="0098695E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98695E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98695E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Default="00693070" w:rsidP="009869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98695E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Przewo</w:t>
            </w:r>
            <w:r>
              <w:t>dniczącego</w:t>
            </w:r>
            <w:r w:rsidRPr="00C70A71">
              <w:t xml:space="preserve"> Wydziału</w:t>
            </w:r>
          </w:p>
          <w:p w:rsidR="00693070" w:rsidRDefault="00693070" w:rsidP="0098695E">
            <w:pPr>
              <w:spacing w:after="0" w:line="259" w:lineRule="auto"/>
              <w:ind w:left="2" w:firstLine="0"/>
              <w:jc w:val="left"/>
            </w:pPr>
          </w:p>
          <w:p w:rsidR="00693070" w:rsidRPr="00C70A71" w:rsidRDefault="00693070" w:rsidP="0098695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775E" w:rsidRDefault="00693070" w:rsidP="0098695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93070" w:rsidRPr="00C70A71" w:rsidRDefault="00693070" w:rsidP="0098695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98695E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B6DD8" w:rsidRDefault="00693070" w:rsidP="008A1C8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Bierze udział w</w:t>
            </w:r>
          </w:p>
          <w:p w:rsidR="00EB6DD8" w:rsidRDefault="00693070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 dyżurów i</w:t>
            </w:r>
          </w:p>
          <w:p w:rsidR="00693070" w:rsidRDefault="00693070" w:rsidP="00EB6DD8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planie</w:t>
            </w:r>
            <w:r w:rsidR="00EB6DD8">
              <w:t xml:space="preserve"> </w:t>
            </w:r>
            <w:r w:rsidRPr="00E36FCF">
              <w:t>zastępstw</w:t>
            </w:r>
          </w:p>
          <w:p w:rsidR="00A0697D" w:rsidRPr="00E36FCF" w:rsidRDefault="00A0697D" w:rsidP="00A0697D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  <w:p w:rsidR="001A68F2" w:rsidRDefault="00693070" w:rsidP="008A1C8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</w:pPr>
            <w:r w:rsidRPr="00E36FCF">
              <w:t>W zakresie czynności Zastępcy Przewodniczącego Wydziału –</w:t>
            </w:r>
          </w:p>
          <w:p w:rsidR="00693070" w:rsidRPr="00E36FCF" w:rsidRDefault="001A68F2" w:rsidP="001A68F2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>
              <w:t>p</w:t>
            </w:r>
            <w:r w:rsidR="00693070" w:rsidRPr="00E36FCF">
              <w:t>ełni</w:t>
            </w:r>
            <w:r>
              <w:t xml:space="preserve"> </w:t>
            </w:r>
            <w:r w:rsidR="00693070" w:rsidRPr="00E36FCF">
              <w:t>zastępstwo i jest</w:t>
            </w:r>
          </w:p>
          <w:p w:rsidR="00693070" w:rsidRPr="00E36FCF" w:rsidRDefault="00693070" w:rsidP="0098695E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zastępowany przez</w:t>
            </w:r>
          </w:p>
          <w:p w:rsidR="00693070" w:rsidRDefault="00693070" w:rsidP="00693070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 w:rsidRPr="00E36FCF">
              <w:t>Przewodniczącego Wydziału</w:t>
            </w:r>
          </w:p>
          <w:p w:rsidR="005C253B" w:rsidRDefault="005C253B" w:rsidP="00693070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</w:p>
          <w:p w:rsidR="005C253B" w:rsidRPr="00E36FCF" w:rsidRDefault="005C253B" w:rsidP="005C253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firstLine="0"/>
            </w:pPr>
            <w:r>
              <w:t>Przydział 30 spraw frankowych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EB6DD8" w:rsidRDefault="00693070" w:rsidP="00693070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 xml:space="preserve">8)  </w:t>
            </w:r>
          </w:p>
          <w:p w:rsidR="00693070" w:rsidRPr="00E36FCF" w:rsidRDefault="00496C8A" w:rsidP="00693070">
            <w:pPr>
              <w:spacing w:after="0" w:line="259" w:lineRule="auto"/>
              <w:ind w:left="1" w:firstLine="0"/>
              <w:jc w:val="left"/>
            </w:pPr>
            <w:r>
              <w:t>97</w:t>
            </w:r>
            <w:r w:rsidR="004D7C72" w:rsidRPr="00E36FCF">
              <w:t>% pozostałych spraw objętych jednolitym przydziałem w pionie 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420112" w:rsidRDefault="00693070" w:rsidP="0069307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420112" w:rsidRDefault="00693070" w:rsidP="0069307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Antosiewicz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B6DD8" w:rsidRDefault="00693070" w:rsidP="00693070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lastRenderedPageBreak/>
              <w:t xml:space="preserve">9) </w:t>
            </w:r>
          </w:p>
          <w:p w:rsidR="00693070" w:rsidRPr="00E36FCF" w:rsidRDefault="004D7C72" w:rsidP="00693070">
            <w:pPr>
              <w:spacing w:after="0" w:line="259" w:lineRule="auto"/>
              <w:ind w:left="1" w:firstLine="0"/>
              <w:jc w:val="left"/>
            </w:pPr>
            <w:r w:rsidRPr="00E36FCF">
              <w:t>specjalizacja w sprawach o ubezwłasnowolnienie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6DD8" w:rsidRDefault="00693070" w:rsidP="00693070">
            <w:pPr>
              <w:spacing w:after="0" w:line="259" w:lineRule="auto"/>
              <w:ind w:left="2" w:firstLine="0"/>
            </w:pPr>
            <w:r w:rsidRPr="00C70A71">
              <w:t xml:space="preserve">Wskaźniki przydziału inne niż </w:t>
            </w:r>
          </w:p>
          <w:p w:rsidR="00693070" w:rsidRPr="00C70A71" w:rsidRDefault="00693070" w:rsidP="00693070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E36FCF" w:rsidRDefault="00693070" w:rsidP="00693070">
            <w:pPr>
              <w:spacing w:after="0" w:line="259" w:lineRule="auto"/>
              <w:ind w:left="1" w:firstLine="0"/>
              <w:jc w:val="left"/>
            </w:pPr>
            <w:r w:rsidRPr="00E36FCF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C72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C72" w:rsidRPr="00C70A71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72" w:rsidRPr="00C70A71" w:rsidRDefault="004D7C72" w:rsidP="004D7C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C72" w:rsidRDefault="004D7C72" w:rsidP="004D7C7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C72" w:rsidRPr="00C70A71" w:rsidRDefault="004D7C72" w:rsidP="004D7C72">
            <w:pPr>
              <w:spacing w:after="0" w:line="259" w:lineRule="auto"/>
              <w:ind w:left="2" w:firstLine="0"/>
              <w:jc w:val="left"/>
            </w:pPr>
          </w:p>
          <w:p w:rsidR="004D7C72" w:rsidRDefault="004D7C72" w:rsidP="004D7C72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D7C72" w:rsidRDefault="004D7C72" w:rsidP="004D7C72">
            <w:pPr>
              <w:spacing w:after="0" w:line="259" w:lineRule="auto"/>
              <w:ind w:left="0"/>
              <w:jc w:val="left"/>
            </w:pPr>
          </w:p>
          <w:p w:rsidR="004D7C72" w:rsidRPr="00C70A71" w:rsidRDefault="004D7C72" w:rsidP="004D7C72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B95766">
              <w:t>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7C72" w:rsidRPr="00EB6DD8" w:rsidRDefault="004D7C72" w:rsidP="004D7C72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EB6DD8">
              <w:rPr>
                <w:sz w:val="16"/>
              </w:rPr>
              <w:t>11)</w:t>
            </w:r>
          </w:p>
          <w:p w:rsidR="004D7C72" w:rsidRPr="00E36FCF" w:rsidRDefault="004D7C72" w:rsidP="004D7C7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36FCF">
              <w:rPr>
                <w:color w:val="auto"/>
              </w:rPr>
              <w:t>100%</w:t>
            </w: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C72" w:rsidRPr="00E36FCF" w:rsidRDefault="004D7C72" w:rsidP="004D7C72">
            <w:pPr>
              <w:spacing w:after="0" w:line="259" w:lineRule="auto"/>
              <w:ind w:left="0" w:firstLine="0"/>
              <w:jc w:val="left"/>
            </w:pPr>
            <w:r w:rsidRPr="00E36FCF"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73" w:rsidRDefault="00F63B73" w:rsidP="00F63B73">
            <w:pPr>
              <w:spacing w:after="0" w:line="259" w:lineRule="auto"/>
              <w:ind w:left="1" w:firstLine="0"/>
              <w:jc w:val="left"/>
            </w:pPr>
            <w:r w:rsidRPr="00E36FCF">
              <w:t>Sędzia wyspecjalizowany w sprawach o ubezwłasnowolnienie</w:t>
            </w:r>
          </w:p>
          <w:p w:rsidR="00E36FCF" w:rsidRPr="00E36FCF" w:rsidRDefault="00E36FCF" w:rsidP="00F63B73">
            <w:pPr>
              <w:spacing w:after="0" w:line="259" w:lineRule="auto"/>
              <w:ind w:left="1" w:firstLine="0"/>
              <w:jc w:val="left"/>
            </w:pPr>
          </w:p>
          <w:p w:rsidR="00693070" w:rsidRDefault="00693070" w:rsidP="00693070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693070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693070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Default="00693070" w:rsidP="006930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70" w:rsidRDefault="00693070" w:rsidP="00693070">
            <w:pPr>
              <w:spacing w:after="0" w:line="259" w:lineRule="auto"/>
              <w:ind w:left="2" w:firstLine="0"/>
              <w:jc w:val="left"/>
            </w:pPr>
          </w:p>
          <w:p w:rsidR="00693070" w:rsidRPr="00C70A71" w:rsidRDefault="00693070" w:rsidP="0069307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Default="00693070" w:rsidP="0069307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93070" w:rsidRPr="00C70A71" w:rsidRDefault="00693070" w:rsidP="0069307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66" w:rsidRPr="00E36FCF" w:rsidRDefault="00693070" w:rsidP="00B95766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E36FCF" w:rsidRDefault="00D52979" w:rsidP="00B95766">
            <w:pPr>
              <w:autoSpaceDN w:val="0"/>
              <w:spacing w:after="0" w:line="276" w:lineRule="auto"/>
              <w:ind w:left="0"/>
            </w:pPr>
            <w:r w:rsidRPr="00E36FCF">
              <w:t>Bierze udział w planie</w:t>
            </w:r>
          </w:p>
          <w:p w:rsidR="00D52979" w:rsidRPr="00E36FCF" w:rsidRDefault="00D52979" w:rsidP="00B95766">
            <w:pPr>
              <w:autoSpaceDN w:val="0"/>
              <w:spacing w:after="0" w:line="276" w:lineRule="auto"/>
              <w:ind w:left="0"/>
            </w:pPr>
            <w:r w:rsidRPr="00E36FCF">
              <w:t>dyżurów i planie</w:t>
            </w:r>
          </w:p>
          <w:p w:rsidR="00693070" w:rsidRDefault="00D52979" w:rsidP="0089775E">
            <w:pPr>
              <w:autoSpaceDN w:val="0"/>
              <w:spacing w:after="0" w:line="276" w:lineRule="auto"/>
              <w:ind w:left="0"/>
            </w:pPr>
            <w:r w:rsidRPr="00E36FCF">
              <w:t>zastępstw</w:t>
            </w:r>
          </w:p>
          <w:p w:rsidR="00A0697D" w:rsidRDefault="00A0697D" w:rsidP="00A0697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  <w:p w:rsidR="00622A1A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622A1A" w:rsidRPr="00E36FCF" w:rsidRDefault="00622A1A" w:rsidP="00622A1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Przydział 50 spraw frankowych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1A68F2" w:rsidP="00D52979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635" w:rsidRPr="00A90723" w:rsidRDefault="00D52979" w:rsidP="00D5297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A90723">
              <w:rPr>
                <w:sz w:val="16"/>
              </w:rPr>
              <w:t xml:space="preserve">8)  </w:t>
            </w:r>
          </w:p>
          <w:p w:rsidR="00D52979" w:rsidRPr="00E36FCF" w:rsidRDefault="00D52979" w:rsidP="00D52979">
            <w:pPr>
              <w:spacing w:after="0" w:line="259" w:lineRule="auto"/>
              <w:ind w:left="1" w:firstLine="0"/>
              <w:jc w:val="left"/>
            </w:pPr>
            <w:r w:rsidRPr="00E36FCF">
              <w:t>100% w sprawach objętych jednolitym przydziałem w pionie cywilnym z wyłączeniem spraw z repertorium „</w:t>
            </w:r>
            <w:proofErr w:type="spellStart"/>
            <w:r w:rsidRPr="00E36FCF">
              <w:t>Ns</w:t>
            </w:r>
            <w:proofErr w:type="spellEnd"/>
            <w:r w:rsidRPr="00E36FCF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420112" w:rsidRDefault="00D52979" w:rsidP="00D5297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Eliza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420112" w:rsidRDefault="00D52979" w:rsidP="00D5297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Kurkowska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A90723" w:rsidRDefault="00D52979" w:rsidP="00D52979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A90723">
              <w:rPr>
                <w:sz w:val="16"/>
              </w:rPr>
              <w:t xml:space="preserve">9) </w:t>
            </w:r>
          </w:p>
          <w:p w:rsidR="00D52979" w:rsidRPr="00E36FCF" w:rsidRDefault="00D52979" w:rsidP="00D52979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2979" w:rsidRPr="00B62DF8" w:rsidRDefault="00D52979" w:rsidP="00B62DF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52979" w:rsidRPr="00C70A71" w:rsidRDefault="00D52979" w:rsidP="00D5297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</w:r>
            <w:r w:rsidRPr="00C70A71">
              <w:lastRenderedPageBreak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2979" w:rsidRPr="00C70A71" w:rsidRDefault="00D52979" w:rsidP="00D5297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52979" w:rsidRDefault="00D52979" w:rsidP="00D5297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52979" w:rsidRDefault="00D52979" w:rsidP="00D5297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52979" w:rsidRPr="00C70A71" w:rsidRDefault="00D52979" w:rsidP="00D5297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0" w:line="259" w:lineRule="auto"/>
              <w:ind w:left="-18" w:firstLine="0"/>
              <w:jc w:val="left"/>
            </w:pPr>
            <w:r w:rsidRPr="00E36FCF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36FCF">
              <w:t>sędziowie z II Wydziału Cywilnego</w:t>
            </w:r>
          </w:p>
          <w:p w:rsidR="001F2CBD" w:rsidRDefault="001F2CBD" w:rsidP="00D52979">
            <w:pPr>
              <w:spacing w:after="0" w:line="259" w:lineRule="auto"/>
              <w:ind w:left="-18" w:firstLine="0"/>
              <w:jc w:val="left"/>
            </w:pPr>
          </w:p>
          <w:p w:rsidR="001F2CBD" w:rsidRPr="00E36FCF" w:rsidRDefault="001F2CBD" w:rsidP="00D52979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Default="00D52979" w:rsidP="00D52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Default="00D52979" w:rsidP="00D52979">
            <w:pPr>
              <w:spacing w:after="0" w:line="259" w:lineRule="auto"/>
              <w:ind w:left="2" w:firstLine="0"/>
              <w:jc w:val="left"/>
            </w:pPr>
          </w:p>
          <w:p w:rsidR="00D52979" w:rsidRPr="00C70A71" w:rsidRDefault="00D52979" w:rsidP="00D5297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52979" w:rsidRDefault="00D52979" w:rsidP="00D52979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D52979" w:rsidRDefault="00D52979" w:rsidP="00D52979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D52979" w:rsidRPr="00C70A71" w:rsidRDefault="00D52979" w:rsidP="00D52979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Zasady zastępstw:</w:t>
            </w:r>
          </w:p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Bierze udział w planie</w:t>
            </w:r>
          </w:p>
          <w:p w:rsidR="00D52979" w:rsidRPr="00E36FCF" w:rsidRDefault="00D52979" w:rsidP="00D52979">
            <w:pPr>
              <w:autoSpaceDN w:val="0"/>
              <w:spacing w:after="0" w:line="276" w:lineRule="auto"/>
              <w:ind w:left="0"/>
            </w:pPr>
            <w:r w:rsidRPr="00E36FCF">
              <w:t>dyżurów i planie</w:t>
            </w:r>
          </w:p>
          <w:p w:rsidR="00D52979" w:rsidRDefault="00D52979" w:rsidP="00B62DF8">
            <w:pPr>
              <w:autoSpaceDN w:val="0"/>
              <w:spacing w:after="0" w:line="276" w:lineRule="auto"/>
              <w:ind w:left="0"/>
            </w:pPr>
            <w:r w:rsidRPr="00E36FCF">
              <w:t>zastępstw</w:t>
            </w:r>
          </w:p>
          <w:p w:rsidR="00A0697D" w:rsidRPr="00E36FCF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51B8" w:rsidP="00A97AB1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9B1" w:rsidRDefault="00A97AB1" w:rsidP="00A97AB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97AB1" w:rsidRPr="00C70A71" w:rsidRDefault="0084667D" w:rsidP="00A97AB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</w:t>
            </w:r>
            <w:r w:rsidR="00A97AB1">
              <w:rPr>
                <w:sz w:val="24"/>
              </w:rPr>
              <w:t>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420112" w:rsidRDefault="00A97AB1" w:rsidP="00A97A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Natalia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420112" w:rsidRDefault="00A97AB1" w:rsidP="00A97A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Motas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97AB1" w:rsidRPr="00E621F9" w:rsidRDefault="00A97AB1" w:rsidP="00A97AB1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79B1" w:rsidRDefault="00A97AB1" w:rsidP="00A97AB1">
            <w:pPr>
              <w:spacing w:after="0" w:line="259" w:lineRule="auto"/>
              <w:ind w:left="2" w:firstLine="0"/>
            </w:pPr>
            <w:r w:rsidRPr="00C70A71">
              <w:t>Wskaźniki przydziału inne niż</w:t>
            </w:r>
          </w:p>
          <w:p w:rsidR="00A97AB1" w:rsidRPr="00C70A71" w:rsidRDefault="00A97AB1" w:rsidP="00A97AB1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7AB1" w:rsidRDefault="00A97AB1" w:rsidP="00A97AB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97AB1" w:rsidRPr="00C70A71" w:rsidRDefault="00A97AB1" w:rsidP="00A97AB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AB1" w:rsidRPr="00C70A71" w:rsidRDefault="00A97AB1" w:rsidP="00A97AB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97AB1" w:rsidRDefault="00A97AB1" w:rsidP="00A97A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97AB1" w:rsidRDefault="00A97AB1" w:rsidP="00A97A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97AB1" w:rsidRPr="00C70A71" w:rsidRDefault="00A97AB1" w:rsidP="00A97AB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-18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Default="00A97AB1" w:rsidP="00A97A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  <w:r>
              <w:t>Referendarz sądowy w Sądzie Okręgowym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Default="00A97AB1" w:rsidP="00A97AB1">
            <w:pPr>
              <w:spacing w:after="0" w:line="259" w:lineRule="auto"/>
              <w:ind w:left="2" w:firstLine="0"/>
              <w:jc w:val="left"/>
            </w:pPr>
          </w:p>
          <w:p w:rsidR="00A97AB1" w:rsidRPr="00C70A71" w:rsidRDefault="00A97AB1" w:rsidP="00A97AB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97AB1" w:rsidRDefault="00A97AB1" w:rsidP="00A97AB1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A97AB1" w:rsidRDefault="00A97AB1" w:rsidP="00A97AB1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A97AB1" w:rsidRPr="00C70A71" w:rsidRDefault="00A97AB1" w:rsidP="00A97AB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Pełni zastępstwo i jest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zastępowany wg grafiku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zastępstw ustalonego</w:t>
            </w:r>
          </w:p>
          <w:p w:rsidR="00A97AB1" w:rsidRPr="00E621F9" w:rsidRDefault="00A97AB1" w:rsidP="00A97AB1">
            <w:pPr>
              <w:autoSpaceDN w:val="0"/>
              <w:spacing w:after="0" w:line="276" w:lineRule="auto"/>
              <w:ind w:left="0"/>
            </w:pPr>
            <w:r w:rsidRPr="00E621F9">
              <w:t>przez Przewodniczącego</w:t>
            </w:r>
          </w:p>
          <w:p w:rsidR="00A97AB1" w:rsidRPr="00E621F9" w:rsidRDefault="00A97AB1" w:rsidP="00E621F9">
            <w:pPr>
              <w:autoSpaceDN w:val="0"/>
              <w:spacing w:after="0" w:line="276" w:lineRule="auto"/>
              <w:ind w:left="0"/>
              <w:rPr>
                <w:sz w:val="24"/>
              </w:rPr>
            </w:pPr>
            <w:r w:rsidRPr="00E621F9">
              <w:t>Wydziału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A951B8" w:rsidP="005E623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5E6238" w:rsidP="005E62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420112" w:rsidRDefault="005E6238" w:rsidP="005E62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420112" w:rsidRDefault="005E6238" w:rsidP="005E62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Chojnacki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62DF8" w:rsidRDefault="005E6238" w:rsidP="005E6238">
            <w:pPr>
              <w:spacing w:after="0" w:line="259" w:lineRule="auto"/>
              <w:ind w:left="2" w:firstLine="0"/>
            </w:pPr>
            <w:r w:rsidRPr="00C70A71">
              <w:t>Wskaźniki przydziału inne niż</w:t>
            </w:r>
          </w:p>
          <w:p w:rsidR="005E6238" w:rsidRPr="00C70A71" w:rsidRDefault="005E6238" w:rsidP="005E6238">
            <w:pPr>
              <w:spacing w:after="0" w:line="259" w:lineRule="auto"/>
              <w:ind w:left="2" w:firstLine="0"/>
            </w:pPr>
            <w:r w:rsidRPr="00C70A71">
              <w:t xml:space="preserve">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6238" w:rsidRPr="00156945" w:rsidRDefault="005E6238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6238" w:rsidRPr="00C70A71" w:rsidRDefault="005E6238" w:rsidP="005E6238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6238" w:rsidRPr="00C70A71" w:rsidRDefault="005E6238" w:rsidP="005E62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6238" w:rsidRDefault="005E6238" w:rsidP="005E62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238" w:rsidRDefault="005E6238" w:rsidP="005E62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238" w:rsidRPr="00C70A71" w:rsidRDefault="005E6238" w:rsidP="005E6238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5E6238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5E6238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Default="005E6238" w:rsidP="005E62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38" w:rsidRPr="00C70A71" w:rsidRDefault="005E6238" w:rsidP="00B2710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="00E61755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Default="005E6238" w:rsidP="005E6238">
            <w:pPr>
              <w:spacing w:after="0" w:line="259" w:lineRule="auto"/>
              <w:ind w:left="2" w:firstLine="0"/>
              <w:jc w:val="left"/>
            </w:pPr>
          </w:p>
          <w:p w:rsidR="005E6238" w:rsidRPr="00C70A71" w:rsidRDefault="005E6238" w:rsidP="005E62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238" w:rsidRDefault="005E6238" w:rsidP="005E6238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5E6238" w:rsidRDefault="005E6238" w:rsidP="005E6238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5E6238" w:rsidRPr="00C70A71" w:rsidRDefault="005E6238" w:rsidP="005E62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5E6238" w:rsidRPr="00E621F9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5E6238" w:rsidRDefault="005E6238" w:rsidP="005E6238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5E6238" w:rsidRPr="00E621F9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2140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A951B8" w:rsidP="004730CE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4730CE" w:rsidP="004730C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420112" w:rsidRDefault="004730CE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420112" w:rsidRDefault="004730CE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Bonkowska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30CE" w:rsidRPr="00156945" w:rsidRDefault="004730CE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730CE" w:rsidRPr="00C70A71" w:rsidRDefault="004730CE" w:rsidP="004730C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0CE" w:rsidRPr="00C70A71" w:rsidRDefault="004730CE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730CE" w:rsidRDefault="004730CE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730CE" w:rsidRDefault="004730CE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730CE" w:rsidRPr="00C70A71" w:rsidRDefault="004730CE" w:rsidP="004730C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4730CE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4730CE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lastRenderedPageBreak/>
              <w:t>dla Warszawy-Żoliborza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2" w:firstLine="0"/>
              <w:jc w:val="left"/>
            </w:pP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730CE" w:rsidRPr="00C70A71" w:rsidRDefault="004730CE" w:rsidP="004730CE">
            <w:pPr>
              <w:spacing w:after="0" w:line="259" w:lineRule="auto"/>
              <w:ind w:left="2" w:right="323" w:firstLine="0"/>
            </w:pPr>
            <w:r w:rsidRPr="00C70A71">
              <w:lastRenderedPageBreak/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lastRenderedPageBreak/>
              <w:t>Zasady zastępstw: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lastRenderedPageBreak/>
              <w:t>dyżurów i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4730CE" w:rsidRPr="00E621F9" w:rsidRDefault="00A0697D" w:rsidP="00A0697D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69AC" w:rsidRDefault="008E69AC" w:rsidP="00AE762A">
            <w:pPr>
              <w:spacing w:after="0" w:line="259" w:lineRule="auto"/>
              <w:ind w:left="0" w:firstLine="0"/>
              <w:jc w:val="left"/>
            </w:pPr>
          </w:p>
          <w:p w:rsidR="00485740" w:rsidRDefault="00A951B8" w:rsidP="00AE762A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Pr="00B62DF8" w:rsidRDefault="00485740" w:rsidP="004730CE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B62DF8">
              <w:rPr>
                <w:sz w:val="16"/>
              </w:rPr>
              <w:t xml:space="preserve">8)  </w:t>
            </w:r>
          </w:p>
          <w:p w:rsidR="00485740" w:rsidRPr="00E621F9" w:rsidRDefault="00496C8A" w:rsidP="00CA2BC2">
            <w:pPr>
              <w:spacing w:after="0" w:line="259" w:lineRule="auto"/>
              <w:ind w:left="1" w:firstLine="0"/>
              <w:jc w:val="left"/>
            </w:pPr>
            <w:r>
              <w:t>97</w:t>
            </w:r>
            <w:r w:rsidR="00CA2BC2">
              <w:t xml:space="preserve">% pozostałych </w:t>
            </w:r>
            <w:r w:rsidR="00485740" w:rsidRPr="00E621F9">
              <w:t xml:space="preserve">sprawach objętych jednolitym przydziałem w pionie cywilnym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420112" w:rsidRDefault="00485740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Barbara 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420112" w:rsidRDefault="00485740" w:rsidP="004730C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Pyz-Kędzierska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85740" w:rsidRPr="00C70A71" w:rsidRDefault="00CA2BC2" w:rsidP="004730CE">
            <w:pPr>
              <w:spacing w:after="0" w:line="259" w:lineRule="auto"/>
              <w:ind w:left="1" w:firstLine="0"/>
              <w:jc w:val="left"/>
            </w:pPr>
            <w:r>
              <w:t>Specjalizacja w sprawach z Repertorium „</w:t>
            </w:r>
            <w:proofErr w:type="spellStart"/>
            <w:r>
              <w:t>Ns</w:t>
            </w:r>
            <w:proofErr w:type="spellEnd"/>
            <w:r>
              <w:t>”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21F9" w:rsidRDefault="00485740" w:rsidP="004730CE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485740" w:rsidRPr="00C70A71" w:rsidRDefault="00485740" w:rsidP="004730CE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740" w:rsidRPr="00156945" w:rsidRDefault="00485740" w:rsidP="0015694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A2BC2" w:rsidRDefault="00CA2BC2" w:rsidP="004730CE">
            <w:pPr>
              <w:spacing w:after="0" w:line="259" w:lineRule="auto"/>
              <w:ind w:left="0"/>
              <w:jc w:val="left"/>
            </w:pPr>
            <w:r w:rsidRPr="00E621F9">
              <w:t>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  <w:p w:rsidR="00CA2BC2" w:rsidRDefault="00CA2BC2" w:rsidP="004730CE">
            <w:pPr>
              <w:spacing w:after="0" w:line="259" w:lineRule="auto"/>
              <w:ind w:left="0"/>
              <w:jc w:val="left"/>
            </w:pPr>
          </w:p>
          <w:p w:rsidR="00485740" w:rsidRPr="00C70A71" w:rsidRDefault="00485740" w:rsidP="004730C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740" w:rsidRPr="00C70A71" w:rsidRDefault="00485740" w:rsidP="004730C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85740" w:rsidRDefault="00485740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A2BC2" w:rsidRDefault="00CA2BC2" w:rsidP="004730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A2BC2" w:rsidRPr="00C70A71" w:rsidRDefault="00CA2BC2" w:rsidP="004730C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Default="00485740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5740" w:rsidRPr="00C70A71" w:rsidRDefault="00485740" w:rsidP="004730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5C" w:rsidRDefault="00CB635C" w:rsidP="004730CE">
            <w:pPr>
              <w:spacing w:after="0" w:line="259" w:lineRule="auto"/>
              <w:ind w:left="-18" w:firstLine="0"/>
              <w:jc w:val="left"/>
            </w:pPr>
            <w:r>
              <w:t>Wyspecjalizowany w sprawach o ubezwłasnowolnienie</w:t>
            </w:r>
          </w:p>
          <w:p w:rsidR="00CB635C" w:rsidRDefault="00CB635C" w:rsidP="004730CE">
            <w:pPr>
              <w:spacing w:after="0" w:line="259" w:lineRule="auto"/>
              <w:ind w:left="-18" w:firstLine="0"/>
              <w:jc w:val="left"/>
            </w:pPr>
          </w:p>
          <w:p w:rsidR="00485740" w:rsidRDefault="00485740" w:rsidP="004730CE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 Wydziału Cywilnego</w:t>
            </w:r>
          </w:p>
          <w:p w:rsidR="001F2CBD" w:rsidRDefault="001F2CBD" w:rsidP="004730CE">
            <w:pPr>
              <w:spacing w:after="0" w:line="259" w:lineRule="auto"/>
              <w:ind w:left="-18" w:firstLine="0"/>
              <w:jc w:val="left"/>
            </w:pPr>
          </w:p>
          <w:p w:rsidR="001F2CBD" w:rsidRPr="00E621F9" w:rsidRDefault="001F2CBD" w:rsidP="004730CE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Default="004730CE" w:rsidP="004730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CE" w:rsidRPr="00C70A71" w:rsidRDefault="004730CE" w:rsidP="000A76A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4730CE">
            <w:pPr>
              <w:spacing w:after="0" w:line="259" w:lineRule="auto"/>
              <w:ind w:left="2" w:firstLine="0"/>
              <w:jc w:val="left"/>
            </w:pPr>
          </w:p>
          <w:p w:rsidR="004730CE" w:rsidRPr="00C70A71" w:rsidRDefault="004730CE" w:rsidP="004730C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730CE" w:rsidRDefault="004730CE" w:rsidP="004730CE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730CE" w:rsidRPr="00C70A71" w:rsidRDefault="004730CE" w:rsidP="004730C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4730CE" w:rsidRPr="00E621F9" w:rsidRDefault="004730CE" w:rsidP="004730CE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4730CE" w:rsidRDefault="004730CE" w:rsidP="00156945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A0697D" w:rsidRDefault="00A0697D" w:rsidP="00A0697D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</w:t>
            </w:r>
            <w:r w:rsidR="00A97A45">
              <w:br/>
            </w:r>
            <w:r>
              <w:t xml:space="preserve">o nadanie klauzuli wykonalności tytułom egzekucyjnym w sprawach, </w:t>
            </w:r>
            <w:r w:rsidR="00A97A45">
              <w:br/>
            </w:r>
            <w:r>
              <w:t>w których referentami byli sędziowie, referendarze orzekający w II Wydziale Cywilnym</w:t>
            </w:r>
          </w:p>
          <w:p w:rsidR="00622A1A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622A1A" w:rsidRPr="00156945" w:rsidRDefault="00622A1A" w:rsidP="00622A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50 spraw frankowych</w:t>
            </w:r>
          </w:p>
        </w:tc>
      </w:tr>
      <w:tr w:rsidR="005305A3" w:rsidRPr="00C70A71" w:rsidTr="00A82CC4">
        <w:trPr>
          <w:trHeight w:val="1507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D75766" w:rsidP="00325229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3" w:rsidRDefault="005305A3" w:rsidP="0032522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420112" w:rsidRDefault="005305A3" w:rsidP="0032522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420112" w:rsidRDefault="005305A3" w:rsidP="0032522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Szyszka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305A3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5A3" w:rsidRPr="00156945" w:rsidRDefault="005305A3" w:rsidP="0032522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305A3" w:rsidRPr="00C70A71" w:rsidRDefault="005305A3" w:rsidP="0032522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5A3" w:rsidRPr="00C70A71" w:rsidRDefault="005305A3" w:rsidP="0032522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305A3" w:rsidRDefault="005305A3" w:rsidP="0032522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305A3" w:rsidRDefault="005305A3" w:rsidP="0032522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305A3" w:rsidRPr="00C70A71" w:rsidRDefault="005305A3" w:rsidP="0032522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5305A3" w:rsidRPr="00E621F9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0" w:line="259" w:lineRule="auto"/>
              <w:ind w:left="-18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E621F9">
              <w:t>sędziowie z II Wydziału Cywilnego</w:t>
            </w:r>
          </w:p>
          <w:p w:rsidR="005305A3" w:rsidRDefault="005305A3" w:rsidP="00325229">
            <w:pPr>
              <w:spacing w:after="0" w:line="259" w:lineRule="auto"/>
              <w:ind w:left="-18" w:firstLine="0"/>
              <w:jc w:val="left"/>
            </w:pPr>
          </w:p>
          <w:p w:rsidR="005305A3" w:rsidRPr="00E621F9" w:rsidRDefault="005305A3" w:rsidP="00325229">
            <w:pPr>
              <w:spacing w:after="0" w:line="259" w:lineRule="auto"/>
              <w:ind w:left="-18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305A3" w:rsidRPr="00E621F9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Default="005305A3" w:rsidP="003252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5A3" w:rsidRPr="00C70A71" w:rsidRDefault="005305A3" w:rsidP="000B153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Default="005305A3" w:rsidP="00325229">
            <w:pPr>
              <w:spacing w:after="0" w:line="259" w:lineRule="auto"/>
              <w:ind w:left="2" w:firstLine="0"/>
              <w:jc w:val="left"/>
            </w:pPr>
          </w:p>
          <w:p w:rsidR="005305A3" w:rsidRPr="00C70A71" w:rsidRDefault="005305A3" w:rsidP="0032522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305A3" w:rsidRDefault="005305A3" w:rsidP="00325229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5305A3" w:rsidRDefault="005305A3" w:rsidP="00325229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5305A3" w:rsidRPr="00C70A71" w:rsidRDefault="005305A3" w:rsidP="00325229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Zasady zastępstw: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Bierze udział w planie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dyżurów i planie</w:t>
            </w:r>
          </w:p>
          <w:p w:rsidR="005305A3" w:rsidRPr="00E621F9" w:rsidRDefault="005305A3" w:rsidP="00325229">
            <w:pPr>
              <w:autoSpaceDN w:val="0"/>
              <w:spacing w:after="0" w:line="276" w:lineRule="auto"/>
              <w:ind w:left="0"/>
            </w:pPr>
            <w:r w:rsidRPr="00E621F9">
              <w:t>zastępstw</w:t>
            </w:r>
          </w:p>
          <w:p w:rsidR="005305A3" w:rsidRPr="00E621F9" w:rsidRDefault="005305A3" w:rsidP="00325229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 Wydziale Cywilnym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Default="00B84490" w:rsidP="00210F7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E621F9" w:rsidRDefault="00B84490" w:rsidP="00E621F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E621F9">
              <w:rPr>
                <w:b/>
                <w:sz w:val="24"/>
              </w:rPr>
              <w:t>III Wydział Cywilny</w:t>
            </w:r>
          </w:p>
        </w:tc>
      </w:tr>
      <w:tr w:rsidR="00B41EC9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F91DC9" w:rsidP="00CB3C5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EC9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E621F9">
              <w:t>50%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B41EC9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420112" w:rsidRDefault="00DA611A" w:rsidP="00CB3C5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Kamila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420112" w:rsidRDefault="00DA611A" w:rsidP="00CB3C5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B41EC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41EC9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EC9" w:rsidRPr="00BB3A59" w:rsidRDefault="00B41EC9" w:rsidP="00CB3C5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41EC9" w:rsidRPr="00C70A71" w:rsidRDefault="00B41EC9" w:rsidP="00CB3C5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</w:r>
            <w:r>
              <w:lastRenderedPageBreak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B41EC9" w:rsidRDefault="00B41EC9" w:rsidP="00CB3C5A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41EC9" w:rsidRDefault="00B41EC9" w:rsidP="00CB3C5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41EC9" w:rsidRDefault="00B41EC9" w:rsidP="00CB3C5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41EC9" w:rsidRPr="00C70A71" w:rsidRDefault="00B41EC9" w:rsidP="00CB3C5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B41EC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B41EC9" w:rsidP="00CB3C5A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III Wydziału Cywilnego</w:t>
            </w:r>
          </w:p>
          <w:p w:rsidR="00CE5F78" w:rsidRDefault="00CE5F78" w:rsidP="00CB3C5A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B3C5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41EC9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Default="00B41EC9" w:rsidP="00CB3C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1EC9" w:rsidRDefault="00B41EC9" w:rsidP="00CB3C5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41EC9" w:rsidRPr="00C70A71" w:rsidRDefault="00B41EC9" w:rsidP="00CB3C5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9" w:rsidRPr="00C70A71" w:rsidRDefault="00B41EC9" w:rsidP="00CB3C5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41EC9" w:rsidRDefault="00B41EC9" w:rsidP="00695594">
            <w:pPr>
              <w:pStyle w:val="Akapitzlist"/>
              <w:numPr>
                <w:ilvl w:val="0"/>
                <w:numId w:val="53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B41EC9" w:rsidRPr="00C70A71" w:rsidRDefault="00B41EC9" w:rsidP="00695594">
            <w:pPr>
              <w:pStyle w:val="Akapitzlist"/>
              <w:numPr>
                <w:ilvl w:val="0"/>
                <w:numId w:val="53"/>
              </w:numPr>
              <w:spacing w:after="0" w:line="259" w:lineRule="auto"/>
              <w:jc w:val="left"/>
            </w:pPr>
            <w:r w:rsidRPr="00C70A71">
              <w:t xml:space="preserve">W zakresie czynności Przewodniczącego Wydziału – pełni zastępstwo i jest zastępowany przez Zastępcę Przewodniczącego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F8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91746A" w:rsidP="0091746A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B84490" w:rsidRPr="00E621F9">
              <w:t xml:space="preserve">% </w:t>
            </w:r>
            <w:r>
              <w:t>w</w:t>
            </w:r>
            <w:r w:rsidR="00B84490" w:rsidRPr="00E621F9">
              <w:t xml:space="preserve"> spraw</w:t>
            </w:r>
            <w:r>
              <w:t>ach</w:t>
            </w:r>
            <w:r w:rsidR="00B84490" w:rsidRPr="00E621F9">
              <w:t xml:space="preserve"> objętych jednolitym przydziałem w pionie </w:t>
            </w:r>
            <w:r w:rsidRPr="00E621F9">
              <w:t>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695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B844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Odzimkowska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9174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 w:rsidR="00E722BE">
              <w:t xml:space="preserve">Zastępcy </w:t>
            </w:r>
            <w:r w:rsidR="0091746A">
              <w:t>Przewodniczącego Wydziału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91746A" w:rsidRDefault="00B84490" w:rsidP="009174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E722BE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91746A" w:rsidRDefault="00B84490" w:rsidP="009174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Pr="00C70A71" w:rsidRDefault="00E722BE" w:rsidP="00210F7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90</w:t>
            </w:r>
            <w:r w:rsidR="00B84490">
              <w:rPr>
                <w:color w:val="auto"/>
              </w:rPr>
              <w:t>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F9" w:rsidRPr="00E621F9" w:rsidRDefault="00E621F9" w:rsidP="00210F7D">
            <w:pPr>
              <w:spacing w:after="0" w:line="259" w:lineRule="auto"/>
              <w:ind w:left="1" w:firstLine="0"/>
              <w:jc w:val="left"/>
            </w:pP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 xml:space="preserve">sędziowie z </w:t>
            </w:r>
            <w:r w:rsidR="00E722BE" w:rsidRPr="00E621F9">
              <w:t>II</w:t>
            </w:r>
            <w:r w:rsidRPr="00E621F9">
              <w:t>I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E722BE" w:rsidP="00210F7D">
            <w:pPr>
              <w:spacing w:after="0" w:line="259" w:lineRule="auto"/>
              <w:ind w:left="2" w:firstLine="0"/>
              <w:jc w:val="left"/>
            </w:pPr>
            <w:r>
              <w:lastRenderedPageBreak/>
              <w:t>Zastępca Przewodniczącego</w:t>
            </w:r>
            <w:r w:rsidR="00B84490" w:rsidRPr="00C70A71">
              <w:t xml:space="preserve"> </w:t>
            </w:r>
            <w:r w:rsidR="00B84490" w:rsidRPr="00C70A71">
              <w:lastRenderedPageBreak/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lastRenderedPageBreak/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lastRenderedPageBreak/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lastRenderedPageBreak/>
              <w:t>Zasady zastępstw:</w:t>
            </w:r>
          </w:p>
          <w:p w:rsidR="00B84490" w:rsidRDefault="00B84490" w:rsidP="00695594">
            <w:pPr>
              <w:pStyle w:val="Akapitzlist"/>
              <w:numPr>
                <w:ilvl w:val="0"/>
                <w:numId w:val="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</w:r>
            <w:r w:rsidRPr="00C70A71">
              <w:lastRenderedPageBreak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B84490" w:rsidRPr="00C70A71" w:rsidRDefault="00B84490" w:rsidP="00695594">
            <w:pPr>
              <w:pStyle w:val="Akapitzlist"/>
              <w:numPr>
                <w:ilvl w:val="0"/>
                <w:numId w:val="5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 w:rsidR="00E722BE">
              <w:t xml:space="preserve">Zastępcy </w:t>
            </w:r>
            <w:r w:rsidRPr="00C70A71">
              <w:t>Przewodniczącego Wydziału – pełni zastępstwo i jest z</w:t>
            </w:r>
            <w:r w:rsidR="00E722BE">
              <w:t xml:space="preserve">astępowany przez </w:t>
            </w:r>
            <w:r w:rsidRPr="00C70A71">
              <w:t xml:space="preserve">Przewodniczącego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262935" w:rsidP="00210F7D">
            <w:pPr>
              <w:spacing w:after="0" w:line="259" w:lineRule="auto"/>
              <w:ind w:left="1" w:firstLine="0"/>
              <w:jc w:val="left"/>
            </w:pPr>
            <w:r w:rsidRPr="00E621F9">
              <w:t>100% w sprawach objętych jednolitym przydziałem w pionie cywilnym z wyłączeniem spraw z repertorium „</w:t>
            </w:r>
            <w:proofErr w:type="spellStart"/>
            <w:r w:rsidRPr="00E621F9">
              <w:t>Ns</w:t>
            </w:r>
            <w:proofErr w:type="spellEnd"/>
            <w:r w:rsidRPr="00E621F9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6293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Bitner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21F9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BB3A59" w:rsidRDefault="00B84490" w:rsidP="00BB3A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62935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62935" w:rsidRDefault="00262935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E621F9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E621F9">
              <w:t>sędziowie z I</w:t>
            </w:r>
            <w:r w:rsidR="00262935" w:rsidRPr="00E621F9">
              <w:t>II</w:t>
            </w:r>
            <w:r w:rsidRPr="00E621F9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35" w:rsidRPr="00C70A71" w:rsidRDefault="00B84490" w:rsidP="0026293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62935" w:rsidRDefault="00B84490" w:rsidP="00E621F9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BB3A59" w:rsidRDefault="00F91DC9" w:rsidP="00210F7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>Nazwisko</w:t>
            </w:r>
            <w:r w:rsidRPr="00BB3A59">
              <w:rPr>
                <w:color w:val="000000" w:themeColor="text1"/>
                <w:vertAlign w:val="superscript"/>
              </w:rPr>
              <w:t xml:space="preserve">7) </w:t>
            </w:r>
            <w:r w:rsidRPr="00BB3A59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Podstawowy wskaźnik </w:t>
            </w:r>
          </w:p>
          <w:p w:rsidR="00B84490" w:rsidRPr="00BB3A59" w:rsidRDefault="00B84490" w:rsidP="00210F7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 xml:space="preserve">przydziału </w:t>
            </w:r>
            <w:r w:rsidRPr="00BB3A59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Pr="00BB3A59" w:rsidRDefault="00B84490" w:rsidP="00210F7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  <w:sz w:val="14"/>
              </w:rPr>
              <w:t xml:space="preserve">8) </w:t>
            </w:r>
            <w:r w:rsidRPr="00BB3A59">
              <w:rPr>
                <w:color w:val="000000" w:themeColor="text1"/>
              </w:rPr>
              <w:t xml:space="preserve"> </w:t>
            </w:r>
          </w:p>
          <w:p w:rsidR="00B84490" w:rsidRPr="00BB3A59" w:rsidRDefault="00262935" w:rsidP="00210F7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BB3A59">
              <w:rPr>
                <w:color w:val="000000" w:themeColor="text1"/>
              </w:rPr>
              <w:t>0% w sprawach objętych jednolitym przydziałem w pionie cywilnym z wyłączeniem spraw z repertorium „</w:t>
            </w:r>
            <w:proofErr w:type="spellStart"/>
            <w:r w:rsidRPr="00BB3A59">
              <w:rPr>
                <w:color w:val="000000" w:themeColor="text1"/>
              </w:rPr>
              <w:t>Ns</w:t>
            </w:r>
            <w:proofErr w:type="spellEnd"/>
            <w:r w:rsidRPr="00BB3A59">
              <w:rPr>
                <w:color w:val="000000" w:themeColor="text1"/>
              </w:rPr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62935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Solka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Default="00235804" w:rsidP="00210F7D">
            <w:pPr>
              <w:spacing w:after="0" w:line="259" w:lineRule="auto"/>
              <w:ind w:left="1" w:firstLine="0"/>
              <w:jc w:val="left"/>
            </w:pPr>
            <w:r>
              <w:t>Pełni funkcję wizytatora</w:t>
            </w:r>
          </w:p>
          <w:p w:rsidR="0034326A" w:rsidRPr="00C70A71" w:rsidRDefault="0034326A" w:rsidP="00210F7D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0% - w związku z objęciem funkcji wizytatora, do końca 2024 r., do czasu osiągnięcia 50% średniego referatu sędziego w pionie cywilnym, a od 1 stycznia 2025 r. do czasu osiągnięcia 60% średniego referatu sędziego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BB3A59" w:rsidRDefault="00B84490" w:rsidP="00BB3A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62935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235804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B84490"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</w:t>
            </w:r>
            <w:r w:rsidR="00262935" w:rsidRPr="00287E78">
              <w:t>II</w:t>
            </w:r>
            <w:r w:rsidRPr="00287E78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235804" w:rsidP="00210F7D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84490" w:rsidRDefault="00B84490" w:rsidP="00235804">
            <w:pPr>
              <w:pStyle w:val="Akapitzlist"/>
              <w:numPr>
                <w:ilvl w:val="0"/>
                <w:numId w:val="76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235804" w:rsidRPr="00C70A71" w:rsidRDefault="00235804" w:rsidP="00235804">
            <w:pPr>
              <w:pStyle w:val="Akapitzlist"/>
              <w:numPr>
                <w:ilvl w:val="0"/>
                <w:numId w:val="76"/>
              </w:numPr>
              <w:autoSpaceDN w:val="0"/>
              <w:spacing w:after="0" w:line="276" w:lineRule="auto"/>
              <w:jc w:val="left"/>
            </w:pPr>
            <w:r>
              <w:t>W zakresie czynności wizytatora – pełni zastępstwo i jest zastępowany wg grafiku zastępstw ustalonego przez Przewodniczącego XIX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6293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F63BE4" w:rsidP="00F63BE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100</w:t>
            </w:r>
            <w:r w:rsidR="00262935">
              <w:rPr>
                <w:sz w:val="24"/>
              </w:rPr>
              <w:t>%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6249B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6249B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</w:t>
            </w:r>
            <w:r w:rsidR="006D2E25">
              <w:rPr>
                <w:b/>
              </w:rPr>
              <w:t>a</w:t>
            </w:r>
            <w:r>
              <w:rPr>
                <w:b/>
              </w:rPr>
              <w:t>lacha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Default="00B84490" w:rsidP="00210F7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  <w:p w:rsidR="00B84490" w:rsidRPr="00C70A71" w:rsidRDefault="00B84490" w:rsidP="0026293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2152CD" w:rsidP="00FE6C40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="00BB3A59">
              <w:t xml:space="preserve">w Sądzie </w:t>
            </w:r>
            <w:r>
              <w:t>Okręgow</w:t>
            </w:r>
            <w:r w:rsidR="00FE6C40">
              <w:t>ym</w:t>
            </w:r>
            <w:r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0" w:line="276" w:lineRule="auto"/>
              <w:ind w:left="0" w:firstLine="0"/>
              <w:jc w:val="left"/>
            </w:pPr>
            <w:r>
              <w:t>Zasady zastępstw:</w:t>
            </w:r>
          </w:p>
          <w:p w:rsidR="00B84490" w:rsidRPr="00C70A71" w:rsidRDefault="002152CD" w:rsidP="00287E78">
            <w:pPr>
              <w:spacing w:after="0" w:line="259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C70A71" w:rsidRDefault="00B84490" w:rsidP="002152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152C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2152CD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Wąsik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52C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Default="00B84490" w:rsidP="00287E7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BB3A59">
            <w:pPr>
              <w:spacing w:after="0" w:line="259" w:lineRule="auto"/>
              <w:ind w:left="2" w:firstLine="0"/>
              <w:jc w:val="left"/>
            </w:pPr>
            <w:r>
              <w:t>Referendarz sądowy w Sądzie Okręgowym w Warszawie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A59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52CD">
            <w:pPr>
              <w:spacing w:after="0" w:line="259" w:lineRule="auto"/>
              <w:ind w:left="0" w:firstLine="0"/>
              <w:jc w:val="left"/>
            </w:pPr>
            <w:r w:rsidRPr="00C70A71">
              <w:t xml:space="preserve">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F91DC9" w:rsidP="00210F7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B84490" w:rsidRPr="00C70A71" w:rsidRDefault="002152CD" w:rsidP="00210F7D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420112" w:rsidRDefault="00DA611A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Rafałko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84490" w:rsidRPr="00C70A71" w:rsidRDefault="00B84490" w:rsidP="002152C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B84490" w:rsidP="00210F7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B84490" w:rsidRPr="00C70A71" w:rsidRDefault="00B84490" w:rsidP="00210F7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90" w:rsidRPr="00F376E5" w:rsidRDefault="00B84490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84490" w:rsidRPr="00C70A71" w:rsidRDefault="00B84490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</w:t>
            </w:r>
            <w:r w:rsidR="002152CD">
              <w:t>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84490" w:rsidRDefault="00B84490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Default="00B84490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84490" w:rsidRPr="00C70A71" w:rsidRDefault="00B84490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 xml:space="preserve">sędziowie z </w:t>
            </w:r>
            <w:r w:rsidR="002152CD" w:rsidRPr="00287E78">
              <w:t>II</w:t>
            </w:r>
            <w:r w:rsidRPr="00287E78">
              <w:t>I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Default="00B84490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8C763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84490" w:rsidRPr="00C70A71" w:rsidRDefault="00B84490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90" w:rsidRPr="00C70A71" w:rsidRDefault="00B84490" w:rsidP="00210F7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84490" w:rsidRPr="00C70A71" w:rsidRDefault="00B84490" w:rsidP="00287E7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B84490" w:rsidRPr="00C70A71" w:rsidRDefault="00CE5F78" w:rsidP="00CE5F7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F376E5" w:rsidRDefault="00F91DC9" w:rsidP="002152CD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2152CD" w:rsidP="002152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152CD" w:rsidRPr="00C70A71" w:rsidRDefault="00496C8A" w:rsidP="00956831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956831">
              <w:t xml:space="preserve">% pozostałych spraw objętych </w:t>
            </w:r>
            <w:r w:rsidR="002152CD" w:rsidRPr="00287E78">
              <w:t xml:space="preserve">w jednolitym przydziałem w pionie cywilnym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420112" w:rsidRDefault="002152CD" w:rsidP="002152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420112" w:rsidRDefault="002152CD" w:rsidP="002152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Popławska-Czerwińska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152CD" w:rsidRPr="00C70A71" w:rsidRDefault="00956831" w:rsidP="002152CD">
            <w:pPr>
              <w:spacing w:after="0" w:line="259" w:lineRule="auto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2152CD" w:rsidP="002152C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152CD" w:rsidRPr="00C70A71" w:rsidRDefault="002152CD" w:rsidP="002152C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Pr="00F15291" w:rsidRDefault="002152CD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56831" w:rsidRDefault="00956831" w:rsidP="00956831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956831" w:rsidRDefault="00956831" w:rsidP="002152CD">
            <w:pPr>
              <w:spacing w:after="0" w:line="259" w:lineRule="auto"/>
              <w:ind w:left="0"/>
              <w:jc w:val="left"/>
            </w:pPr>
          </w:p>
          <w:p w:rsidR="002152CD" w:rsidRPr="00C70A71" w:rsidRDefault="002152CD" w:rsidP="002152C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 xml:space="preserve">w </w:t>
            </w:r>
            <w:r w:rsidR="00F15291">
              <w:t>II</w:t>
            </w:r>
            <w:r>
              <w:t>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152CD" w:rsidRDefault="002152CD" w:rsidP="002152C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52CD" w:rsidRDefault="002152CD" w:rsidP="002152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2152CD" w:rsidRDefault="002152CD" w:rsidP="002152CD">
            <w:pPr>
              <w:spacing w:after="0" w:line="259" w:lineRule="auto"/>
              <w:ind w:left="0" w:firstLine="0"/>
              <w:jc w:val="left"/>
            </w:pPr>
          </w:p>
          <w:p w:rsidR="00956831" w:rsidRDefault="00956831" w:rsidP="002152CD">
            <w:pPr>
              <w:spacing w:after="0" w:line="259" w:lineRule="auto"/>
              <w:ind w:left="0" w:firstLine="0"/>
              <w:jc w:val="left"/>
            </w:pPr>
          </w:p>
          <w:p w:rsidR="00956831" w:rsidRDefault="00956831" w:rsidP="002152CD">
            <w:pPr>
              <w:spacing w:after="0" w:line="259" w:lineRule="auto"/>
              <w:ind w:left="0" w:firstLine="0"/>
              <w:jc w:val="left"/>
            </w:pPr>
          </w:p>
          <w:p w:rsidR="00956831" w:rsidRPr="00C70A71" w:rsidRDefault="00956831" w:rsidP="002152CD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III Wydziału Cywilnego</w:t>
            </w:r>
          </w:p>
          <w:p w:rsidR="00CE5F78" w:rsidRDefault="00CE5F78" w:rsidP="002152C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52C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Default="002152CD" w:rsidP="002152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7B2C9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152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2152CD" w:rsidP="002152C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152CD" w:rsidRPr="00C70A71" w:rsidRDefault="002152CD" w:rsidP="002152C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CD" w:rsidRPr="00C70A71" w:rsidRDefault="002152CD" w:rsidP="00287E78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87E78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Bierze udział </w:t>
            </w:r>
            <w:r w:rsidR="002152CD" w:rsidRPr="00C70A71">
              <w:t>w planie</w:t>
            </w:r>
          </w:p>
          <w:p w:rsidR="00796570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 dyżurów i planie</w:t>
            </w:r>
          </w:p>
          <w:p w:rsidR="00287E78" w:rsidRDefault="00287E78" w:rsidP="00287E78">
            <w:pPr>
              <w:pStyle w:val="Akapitzlist"/>
              <w:autoSpaceDN w:val="0"/>
              <w:spacing w:after="0" w:line="276" w:lineRule="auto"/>
              <w:ind w:left="0" w:hanging="45"/>
            </w:pPr>
            <w:r>
              <w:t xml:space="preserve"> zastępstw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2152CD" w:rsidRPr="00C70A71" w:rsidRDefault="002152CD" w:rsidP="002152CD">
            <w:pPr>
              <w:spacing w:after="0" w:line="259" w:lineRule="auto"/>
              <w:ind w:left="-10" w:firstLine="0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91DC9" w:rsidP="00F15291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5291" w:rsidRPr="00C70A71" w:rsidRDefault="00F15291" w:rsidP="00956831">
            <w:pPr>
              <w:spacing w:after="0" w:line="259" w:lineRule="auto"/>
              <w:ind w:left="1" w:firstLine="0"/>
              <w:jc w:val="left"/>
            </w:pPr>
            <w:r w:rsidRPr="00287E78">
              <w:t>9</w:t>
            </w:r>
            <w:r w:rsidR="00496C8A">
              <w:t>0</w:t>
            </w:r>
            <w:r w:rsidRPr="00287E78">
              <w:t>% 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Rafał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Schmidt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Default="00F15291" w:rsidP="00F1529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  <w:p w:rsidR="00F15291" w:rsidRDefault="00F15291" w:rsidP="00F15291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F15291" w:rsidRDefault="00F15291" w:rsidP="00F15291">
            <w:pPr>
              <w:spacing w:after="0" w:line="259" w:lineRule="auto"/>
              <w:ind w:left="0"/>
              <w:jc w:val="left"/>
            </w:pPr>
          </w:p>
          <w:p w:rsidR="00F15291" w:rsidRPr="00C70A71" w:rsidRDefault="00F15291" w:rsidP="00F1529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Pr="00C70A71" w:rsidRDefault="00F15291" w:rsidP="00F1529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>Sędzia wyspecjalizowany w sprawach o ubezwłasnowolnienie</w:t>
            </w:r>
          </w:p>
          <w:p w:rsidR="00F376E5" w:rsidRPr="00287E78" w:rsidRDefault="00F376E5" w:rsidP="00F15291">
            <w:pPr>
              <w:spacing w:after="0" w:line="259" w:lineRule="auto"/>
              <w:ind w:left="1" w:firstLine="0"/>
              <w:jc w:val="left"/>
            </w:pP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87E78">
              <w:t>sędziowie z III Wydziału Cywilnego</w:t>
            </w:r>
          </w:p>
          <w:p w:rsidR="00CE5F78" w:rsidRDefault="00CE5F78" w:rsidP="00F15291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F1529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0A76A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5291" w:rsidRPr="00C70A71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F15291" w:rsidRDefault="00F15291" w:rsidP="00287E78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CE5F78" w:rsidRPr="00C70A71" w:rsidRDefault="00CE5F78" w:rsidP="00287E78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91DC9" w:rsidP="00F15291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70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 Wiktoria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420112" w:rsidRDefault="00F15291" w:rsidP="00F1529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Suchecka-Bartnik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5291" w:rsidRPr="00C70A71" w:rsidRDefault="00F15291" w:rsidP="00F15291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7E78" w:rsidRDefault="00F15291" w:rsidP="00F15291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F15291" w:rsidRPr="00C70A71" w:rsidRDefault="00F15291" w:rsidP="00F15291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Pr="00F376E5" w:rsidRDefault="00F15291" w:rsidP="00F376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15291" w:rsidRPr="00C70A71" w:rsidRDefault="00F15291" w:rsidP="00F15291">
            <w:pPr>
              <w:spacing w:after="0" w:line="259" w:lineRule="auto"/>
              <w:ind w:left="-1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15291" w:rsidRDefault="00F15291" w:rsidP="00F1529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5291" w:rsidRDefault="00F15291" w:rsidP="00F1529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F15291" w:rsidRPr="00C70A71" w:rsidRDefault="00F15291" w:rsidP="00F1529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 xml:space="preserve">sędziowie </w:t>
            </w:r>
            <w:r w:rsidRPr="002C226A">
              <w:lastRenderedPageBreak/>
              <w:t>z III Wydziału Cywilnego</w:t>
            </w:r>
          </w:p>
          <w:p w:rsidR="00CE5F78" w:rsidRDefault="00CE5F78" w:rsidP="00F15291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F1529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Default="00F15291" w:rsidP="00F152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92421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6570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5291" w:rsidRPr="00C70A71" w:rsidRDefault="00F15291" w:rsidP="00F1529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91" w:rsidRPr="00C70A71" w:rsidRDefault="00F15291" w:rsidP="00F1529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F15291" w:rsidRDefault="00F15291" w:rsidP="002C226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CE5F78" w:rsidRPr="00C70A71" w:rsidRDefault="00CE5F78" w:rsidP="00CE5F7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CE5F78" w:rsidRPr="00C70A71" w:rsidRDefault="00CE5F78" w:rsidP="002C226A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F15291" w:rsidRPr="00C70A71" w:rsidRDefault="00F15291" w:rsidP="00F15291">
            <w:pPr>
              <w:spacing w:after="0" w:line="259" w:lineRule="auto"/>
              <w:ind w:left="-10" w:firstLine="0"/>
              <w:jc w:val="left"/>
            </w:pPr>
          </w:p>
        </w:tc>
      </w:tr>
      <w:tr w:rsidR="00390F10" w:rsidRPr="00A658E3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3D23A5" w:rsidP="00390F1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C70A71" w:rsidRDefault="00390F10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90F10" w:rsidRPr="00A658E3" w:rsidRDefault="00390F10" w:rsidP="00390F1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A658E3" w:rsidRDefault="00390F10" w:rsidP="00616F36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496C8A">
              <w:t>90</w:t>
            </w:r>
            <w:r w:rsidR="005A3B90" w:rsidRPr="002C226A">
              <w:t xml:space="preserve">% </w:t>
            </w:r>
            <w:r w:rsidR="00616F36">
              <w:t>pozostałych spraw</w:t>
            </w:r>
            <w:r w:rsidR="005A3B90" w:rsidRPr="002C226A">
              <w:t xml:space="preserve"> objętych jednolitym przydziałem w pionie cywilnym </w:t>
            </w:r>
          </w:p>
        </w:tc>
      </w:tr>
      <w:tr w:rsidR="00390F10" w:rsidRPr="00A658E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616F36" w:rsidP="00390F1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A658E3" w:rsidRDefault="00616F36" w:rsidP="00390F1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Kruczkowska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0" w:rsidRPr="00C70A71" w:rsidRDefault="00390F10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90F10" w:rsidRPr="00A658E3" w:rsidRDefault="00616F36" w:rsidP="00390F1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616F36">
              <w:rPr>
                <w:color w:val="000000" w:themeColor="text1"/>
              </w:rPr>
              <w:t>Wyspecjalizowany w sprawach o ubezwłasnowolnienie</w:t>
            </w:r>
          </w:p>
        </w:tc>
      </w:tr>
      <w:tr w:rsidR="00390F10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F10" w:rsidRPr="00A658E3" w:rsidRDefault="00390F10" w:rsidP="00390F1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0F10" w:rsidRPr="00A658E3" w:rsidRDefault="00390F10" w:rsidP="00390F10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5A3B90" w:rsidRPr="00A658E3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90" w:rsidRPr="00F376E5" w:rsidRDefault="005A3B90" w:rsidP="005A3B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616F36" w:rsidRDefault="00616F36" w:rsidP="005A3B90">
            <w:pPr>
              <w:spacing w:after="0" w:line="259" w:lineRule="auto"/>
              <w:ind w:left="0"/>
              <w:jc w:val="left"/>
            </w:pPr>
          </w:p>
          <w:p w:rsidR="005A3B90" w:rsidRPr="00C70A71" w:rsidRDefault="005A3B90" w:rsidP="005A3B90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C70A71" w:rsidRDefault="005A3B90" w:rsidP="005A3B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5A3B90" w:rsidRDefault="005A3B90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C226A">
              <w:t>100%</w:t>
            </w: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6F36" w:rsidRDefault="00616F36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A3B90" w:rsidRDefault="005A3B90" w:rsidP="005A3B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5A3B90" w:rsidRPr="00C70A71" w:rsidRDefault="005A3B90" w:rsidP="005A3B90">
            <w:pPr>
              <w:spacing w:after="0" w:line="259" w:lineRule="auto"/>
              <w:ind w:left="0" w:firstLine="0"/>
              <w:jc w:val="left"/>
            </w:pPr>
          </w:p>
        </w:tc>
      </w:tr>
      <w:tr w:rsidR="005A3B90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7" w:rsidRDefault="00A279F7" w:rsidP="005A3B90">
            <w:pPr>
              <w:spacing w:after="0" w:line="259" w:lineRule="auto"/>
              <w:ind w:left="1" w:firstLine="0"/>
              <w:jc w:val="left"/>
            </w:pPr>
          </w:p>
          <w:p w:rsidR="00A279F7" w:rsidRDefault="00A279F7" w:rsidP="005A3B9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616F36">
              <w:rPr>
                <w:color w:val="000000" w:themeColor="text1"/>
              </w:rPr>
              <w:t>Wyspecjalizowany w sprawach o ubezwłasnowolnienie</w:t>
            </w:r>
          </w:p>
          <w:p w:rsidR="00A279F7" w:rsidRDefault="00A279F7" w:rsidP="005A3B90">
            <w:pPr>
              <w:spacing w:after="0" w:line="259" w:lineRule="auto"/>
              <w:ind w:left="1" w:firstLine="0"/>
              <w:jc w:val="left"/>
            </w:pP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III Wydziału Cywilnego</w:t>
            </w:r>
          </w:p>
          <w:p w:rsidR="005A3B90" w:rsidRDefault="005A3B90" w:rsidP="005A3B90">
            <w:pPr>
              <w:spacing w:after="0" w:line="259" w:lineRule="auto"/>
              <w:ind w:left="1" w:firstLine="0"/>
              <w:jc w:val="left"/>
            </w:pPr>
          </w:p>
          <w:p w:rsidR="005A3B90" w:rsidRPr="00C70A71" w:rsidRDefault="005A3B90" w:rsidP="005A3B90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A3B90" w:rsidRPr="00A658E3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A658E3" w:rsidRDefault="005A3B90" w:rsidP="005A3B90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B90" w:rsidRDefault="005A3B90" w:rsidP="005A3B9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A3B90" w:rsidRPr="00A658E3" w:rsidRDefault="005A3B90" w:rsidP="005A3B90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90" w:rsidRPr="00C70A71" w:rsidRDefault="005A3B90" w:rsidP="005A3B90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A3B90" w:rsidRDefault="005A3B90" w:rsidP="005A3B90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5A3B90" w:rsidRPr="00C70A71" w:rsidRDefault="005A3B90" w:rsidP="005A3B90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o nadanie klauzuli wykonalności </w:t>
            </w:r>
            <w:r>
              <w:lastRenderedPageBreak/>
              <w:t>tytułom egzekucyjnym w sprawach, w których referentami byli sędziowie, referendarze orzekający w III Wydziale Cywilnym</w:t>
            </w:r>
          </w:p>
          <w:p w:rsidR="005A3B90" w:rsidRPr="00C70A71" w:rsidRDefault="005A3B90" w:rsidP="005A3B90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 </w:t>
            </w:r>
          </w:p>
          <w:p w:rsidR="005A3B90" w:rsidRPr="00C70A71" w:rsidRDefault="005A3B90" w:rsidP="005A3B90">
            <w:pPr>
              <w:spacing w:after="0" w:line="259" w:lineRule="auto"/>
              <w:ind w:left="-10" w:firstLine="0"/>
              <w:jc w:val="left"/>
            </w:pPr>
          </w:p>
        </w:tc>
      </w:tr>
      <w:tr w:rsidR="006F58E3" w:rsidRPr="00C70A71" w:rsidTr="00AE6838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Default="006F58E3" w:rsidP="00AE6838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Default="006F58E3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6F58E3" w:rsidRPr="00C70A71" w:rsidTr="00AE6838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420112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Elżbieta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420112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Stefaniuk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F58E3" w:rsidRPr="00C70A71" w:rsidRDefault="006F58E3" w:rsidP="006F58E3">
            <w:pPr>
              <w:spacing w:after="0" w:line="259" w:lineRule="auto"/>
              <w:ind w:left="0" w:firstLine="0"/>
              <w:jc w:val="left"/>
            </w:pPr>
          </w:p>
        </w:tc>
      </w:tr>
      <w:tr w:rsidR="006F58E3" w:rsidRPr="00C70A71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Default="006F58E3" w:rsidP="00AE6838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6F58E3" w:rsidRPr="00C70A71" w:rsidRDefault="006F58E3" w:rsidP="00AE6838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58E3" w:rsidRPr="00C70A71" w:rsidTr="000C5857">
        <w:trPr>
          <w:trHeight w:val="10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Pr="000C5857" w:rsidRDefault="000C5857" w:rsidP="000C585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F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F58E3" w:rsidRPr="00C70A71" w:rsidRDefault="006F58E3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6F58E3" w:rsidRPr="00C70A71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6F58E3" w:rsidRPr="00C70A71" w:rsidTr="00AE6838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Default="006F58E3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0C5857">
              <w:t xml:space="preserve"> – delegowany do Sądu Rejonowego dla Warszawy Pragi-Południe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Default="006F58E3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F58E3" w:rsidRPr="00C70A71" w:rsidRDefault="006F58E3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EA1BF7" w:rsidRPr="00A658E3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C70A71" w:rsidRDefault="00EA1BF7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BF7" w:rsidRPr="00A658E3" w:rsidRDefault="00EA1BF7" w:rsidP="003948DA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="003948DA">
              <w:t>90</w:t>
            </w:r>
            <w:r w:rsidR="00BB7F2F" w:rsidRPr="00287E78">
              <w:t xml:space="preserve">% </w:t>
            </w:r>
            <w:r w:rsidR="003948DA">
              <w:t>pozostałych spraw</w:t>
            </w:r>
            <w:r w:rsidR="00BB7F2F" w:rsidRPr="00287E78">
              <w:t xml:space="preserve"> objętych jednolitym przydziałem w pionie cywilnym </w:t>
            </w:r>
          </w:p>
        </w:tc>
      </w:tr>
      <w:tr w:rsidR="00EA1BF7" w:rsidRPr="00A658E3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Andrzej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Vertun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C70A71" w:rsidRDefault="00EA1BF7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A1BF7" w:rsidRPr="00A658E3" w:rsidRDefault="003948DA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specjalizacja w sprawach o ubezwłasnowolnienie</w:t>
            </w:r>
          </w:p>
        </w:tc>
      </w:tr>
      <w:tr w:rsidR="00EA1BF7" w:rsidRPr="00A658E3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EA1BF7" w:rsidRPr="00A658E3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BF7" w:rsidRDefault="00EA1BF7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</w:p>
          <w:p w:rsidR="003948DA" w:rsidRDefault="003948DA" w:rsidP="003948DA">
            <w:pPr>
              <w:spacing w:after="0" w:line="259" w:lineRule="auto"/>
              <w:ind w:left="0"/>
              <w:jc w:val="left"/>
            </w:pPr>
          </w:p>
          <w:p w:rsidR="00EA1BF7" w:rsidRPr="00BB7F2F" w:rsidRDefault="003948DA" w:rsidP="003948DA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C70A71" w:rsidRDefault="00EA1BF7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A1BF7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3948DA" w:rsidRDefault="003948DA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EA1BF7" w:rsidRPr="00A658E3" w:rsidRDefault="00EA1BF7" w:rsidP="008B31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EA1BF7" w:rsidRPr="00A658E3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Pr="00A658E3" w:rsidRDefault="00EA1BF7" w:rsidP="008B31C0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2F" w:rsidRDefault="00BB7F2F" w:rsidP="00BB7F2F">
            <w:pPr>
              <w:spacing w:after="0" w:line="259" w:lineRule="auto"/>
              <w:ind w:left="1" w:firstLine="0"/>
              <w:jc w:val="left"/>
            </w:pPr>
            <w:r w:rsidRPr="00287E7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87E78">
              <w:t xml:space="preserve">sędziowie </w:t>
            </w:r>
            <w:r w:rsidRPr="00287E78">
              <w:lastRenderedPageBreak/>
              <w:t>z III Wydziału Cywilnego</w:t>
            </w:r>
          </w:p>
          <w:p w:rsidR="00BB7F2F" w:rsidRDefault="00BB7F2F" w:rsidP="00BB7F2F">
            <w:pPr>
              <w:spacing w:after="0" w:line="259" w:lineRule="auto"/>
              <w:ind w:left="1" w:firstLine="0"/>
              <w:jc w:val="left"/>
            </w:pPr>
          </w:p>
          <w:p w:rsidR="00EA1BF7" w:rsidRPr="00A658E3" w:rsidRDefault="00BB7F2F" w:rsidP="00BB7F2F">
            <w:pPr>
              <w:spacing w:after="0" w:line="259" w:lineRule="auto"/>
              <w:ind w:left="36" w:firstLine="0"/>
              <w:jc w:val="left"/>
              <w:rPr>
                <w:color w:val="FF0000"/>
              </w:rPr>
            </w:pPr>
            <w:r>
              <w:t>Rozpoznaje wnioski o nadanie klauzuli wykonalności tytułom egzekucyjnym w sprawach, w których był referentem</w:t>
            </w:r>
          </w:p>
        </w:tc>
      </w:tr>
      <w:tr w:rsidR="00EA1BF7" w:rsidRPr="00A658E3" w:rsidTr="008B31C0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F7" w:rsidRPr="00A658E3" w:rsidRDefault="00EA1BF7" w:rsidP="008B31C0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A1BF7" w:rsidRDefault="00EA1BF7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A1BF7" w:rsidRPr="00A658E3" w:rsidRDefault="00EA1BF7" w:rsidP="008B31C0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2F" w:rsidRPr="00C70A71" w:rsidRDefault="00BB7F2F" w:rsidP="00BB7F2F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B7F2F" w:rsidRPr="00C70A71" w:rsidRDefault="00BB7F2F" w:rsidP="00BB7F2F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EA1BF7" w:rsidRDefault="00BB7F2F" w:rsidP="00BB7F2F">
            <w:pPr>
              <w:autoSpaceDN w:val="0"/>
              <w:spacing w:after="0" w:line="276" w:lineRule="auto"/>
              <w:ind w:left="36"/>
              <w:jc w:val="left"/>
            </w:pPr>
            <w:r>
              <w:t xml:space="preserve">Jako zastępca rozpoznaje wnioski o nadanie klauzuli wykonalności tytułom egzekucyjnym w sprawach, </w:t>
            </w:r>
            <w:r>
              <w:br/>
              <w:t>w których referentami byli sędziowie, referendarze orzekający w III Wydziale Cywilnym</w:t>
            </w:r>
          </w:p>
          <w:p w:rsidR="00AD11FE" w:rsidRDefault="00AD11FE" w:rsidP="00AD11F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D11FE" w:rsidRPr="00A658E3" w:rsidRDefault="00AD11FE" w:rsidP="002F1D93">
            <w:pPr>
              <w:autoSpaceDN w:val="0"/>
              <w:spacing w:after="0" w:line="276" w:lineRule="auto"/>
              <w:ind w:left="36"/>
              <w:jc w:val="left"/>
              <w:rPr>
                <w:color w:val="FF0000"/>
              </w:rPr>
            </w:pPr>
            <w:r>
              <w:t xml:space="preserve">Przydział </w:t>
            </w:r>
            <w:r w:rsidR="002F1D93">
              <w:t>50</w:t>
            </w:r>
            <w:r>
              <w:t xml:space="preserve"> spraw frankowych</w:t>
            </w:r>
          </w:p>
        </w:tc>
      </w:tr>
      <w:tr w:rsidR="00EF785E" w:rsidRPr="00C70A71" w:rsidTr="00AD11FE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EF785E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 w:rsidRPr="00287E78">
              <w:t>100% w sprawach objętych jednolitym przydziałem w pionie cywilnym z wyłączeniem spraw z repertorium „</w:t>
            </w:r>
            <w:proofErr w:type="spellStart"/>
            <w:r w:rsidRPr="00287E78">
              <w:t>Ns</w:t>
            </w:r>
            <w:proofErr w:type="spellEnd"/>
            <w:r w:rsidRPr="00287E78">
              <w:t>” kategoria "1” symbole statystyczne 232, 232a</w:t>
            </w:r>
          </w:p>
        </w:tc>
      </w:tr>
      <w:tr w:rsidR="00EF785E" w:rsidRPr="00C70A71" w:rsidTr="00AD11FE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420112" w:rsidRDefault="00EF785E" w:rsidP="00AD11F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420112" w:rsidRDefault="00EF785E" w:rsidP="00AD11F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Niewiadomski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F785E" w:rsidRPr="00C70A71" w:rsidRDefault="00EF785E" w:rsidP="00AD11FE">
            <w:pPr>
              <w:spacing w:after="0" w:line="259" w:lineRule="auto"/>
              <w:jc w:val="left"/>
            </w:pPr>
          </w:p>
        </w:tc>
      </w:tr>
      <w:tr w:rsidR="00EF785E" w:rsidRPr="00C70A71" w:rsidTr="00AD11F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Default="00EF785E" w:rsidP="00AD11FE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EF785E" w:rsidRPr="00C70A71" w:rsidRDefault="00EF785E" w:rsidP="00AD11FE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EF785E" w:rsidRPr="00C70A71" w:rsidTr="00AD11FE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5E" w:rsidRPr="00F376E5" w:rsidRDefault="00EF785E" w:rsidP="00AD11F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F785E" w:rsidRPr="00C70A71" w:rsidRDefault="00EF785E" w:rsidP="00AD11FE">
            <w:pPr>
              <w:spacing w:after="0" w:line="259" w:lineRule="auto"/>
              <w:ind w:left="-1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III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F785E" w:rsidRDefault="00EF785E" w:rsidP="00AD11F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EF785E" w:rsidRDefault="00EF785E" w:rsidP="00AD11F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F785E" w:rsidRDefault="00EF785E" w:rsidP="00AD11F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EF785E" w:rsidRPr="00C70A71" w:rsidRDefault="00EF785E" w:rsidP="00AD11FE">
            <w:pPr>
              <w:spacing w:after="0" w:line="259" w:lineRule="auto"/>
              <w:ind w:left="0" w:firstLine="0"/>
              <w:jc w:val="left"/>
            </w:pPr>
          </w:p>
        </w:tc>
      </w:tr>
      <w:tr w:rsidR="00EF785E" w:rsidRPr="00C70A71" w:rsidTr="00AD11FE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C226A">
              <w:t>sędziowie z III Wydziału Cywilnego</w:t>
            </w:r>
          </w:p>
          <w:p w:rsidR="00EF785E" w:rsidRDefault="00EF785E" w:rsidP="00AD11FE">
            <w:pPr>
              <w:spacing w:after="0" w:line="259" w:lineRule="auto"/>
              <w:ind w:left="1" w:firstLine="0"/>
              <w:jc w:val="left"/>
            </w:pPr>
          </w:p>
          <w:p w:rsidR="00EF785E" w:rsidRPr="00C70A71" w:rsidRDefault="00EF785E" w:rsidP="00AD11F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EF785E" w:rsidRPr="00C70A71" w:rsidTr="00AD11FE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Default="00EF785E" w:rsidP="00AD11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85E" w:rsidRDefault="00EF785E" w:rsidP="00AD11F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F785E" w:rsidRPr="00C70A71" w:rsidRDefault="00EF785E" w:rsidP="00AD11F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5E" w:rsidRPr="00C70A71" w:rsidRDefault="00EF785E" w:rsidP="00AD11F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EF785E" w:rsidRDefault="00EF785E" w:rsidP="00AD11FE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EF785E" w:rsidRPr="00C70A71" w:rsidRDefault="00EF785E" w:rsidP="00AD11F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III Wydziale Cywilnym</w:t>
            </w:r>
          </w:p>
          <w:p w:rsidR="00EF785E" w:rsidRPr="00C70A71" w:rsidRDefault="00EF785E" w:rsidP="00AD11FE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EF785E" w:rsidRPr="00C70A71" w:rsidRDefault="00EF785E" w:rsidP="00AD11FE">
            <w:pPr>
              <w:spacing w:after="0" w:line="259" w:lineRule="auto"/>
              <w:ind w:left="-10" w:firstLine="0"/>
              <w:jc w:val="left"/>
            </w:pPr>
          </w:p>
        </w:tc>
      </w:tr>
      <w:tr w:rsidR="00794B25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Default="00EA1BF7" w:rsidP="00EF785E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EF785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5" w:rsidRDefault="00794B25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794B25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420112" w:rsidRDefault="00794B25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Karolina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420112" w:rsidRDefault="00794B25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Buchcic</w:t>
            </w:r>
            <w:proofErr w:type="spellEnd"/>
            <w:r>
              <w:rPr>
                <w:b/>
              </w:rPr>
              <w:t>-Kowalczyk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94B25" w:rsidRPr="00C70A71" w:rsidRDefault="00794B25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794B25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94B25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5" w:rsidRDefault="00794B25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94B25" w:rsidRPr="00C70A71" w:rsidRDefault="00794B25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94B25" w:rsidRPr="005E702B" w:rsidRDefault="00794B25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94B25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794B25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B25" w:rsidRDefault="00794B25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DF5BDD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 w:rsidR="00DF5BDD">
              <w:t>ym</w:t>
            </w:r>
            <w:r w:rsidRPr="00C70A71"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4B25" w:rsidRDefault="00794B25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94B25" w:rsidRPr="00C70A71" w:rsidRDefault="00794B25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5" w:rsidRPr="00C70A71" w:rsidRDefault="00794B25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F15291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Default="00F15291" w:rsidP="00210F7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15291" w:rsidRPr="00C70A71" w:rsidRDefault="00F15291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15291" w:rsidRPr="00C70A71" w:rsidRDefault="00F15291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291" w:rsidRPr="00C70A71" w:rsidRDefault="00F15291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91" w:rsidRPr="002C226A" w:rsidRDefault="00F15291" w:rsidP="002C226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C226A">
              <w:rPr>
                <w:b/>
                <w:sz w:val="24"/>
              </w:rPr>
              <w:t>IV Wydział Cywilny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F376E5" w:rsidRDefault="00210F7D" w:rsidP="00210F7D">
            <w:pPr>
              <w:spacing w:after="0" w:line="259" w:lineRule="auto"/>
              <w:ind w:left="0" w:firstLine="0"/>
              <w:jc w:val="left"/>
            </w:pPr>
            <w:r w:rsidRPr="00F376E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10F7D" w:rsidP="00210F7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10F7D" w:rsidRPr="00C70A71" w:rsidRDefault="001577A2" w:rsidP="00210F7D">
            <w:pPr>
              <w:spacing w:after="0" w:line="259" w:lineRule="auto"/>
              <w:ind w:left="1" w:firstLine="0"/>
              <w:jc w:val="left"/>
            </w:pPr>
            <w:r>
              <w:t>5</w:t>
            </w:r>
            <w:r w:rsidR="00283788" w:rsidRPr="002C226A">
              <w:t>0</w:t>
            </w:r>
            <w:r w:rsidR="00210F7D" w:rsidRPr="002C226A">
              <w:t>% w sprawach objętych jednolitym przydziałem w pionie cywilnym z wyłączeniem spraw z repertorium „</w:t>
            </w:r>
            <w:proofErr w:type="spellStart"/>
            <w:r w:rsidR="00210F7D" w:rsidRPr="002C226A">
              <w:t>Ns</w:t>
            </w:r>
            <w:proofErr w:type="spellEnd"/>
            <w:r w:rsidR="00210F7D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  <w:r w:rsidR="00210F7D">
              <w:rPr>
                <w:b/>
              </w:rPr>
              <w:t xml:space="preserve"> </w:t>
            </w:r>
          </w:p>
          <w:p w:rsidR="00C36EA8" w:rsidRPr="00420112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420112" w:rsidRDefault="00C36EA8" w:rsidP="00210F7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Radzyńska-Głowacka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10F7D" w:rsidRDefault="00283788" w:rsidP="00DC60C7">
            <w:pPr>
              <w:spacing w:after="0" w:line="259" w:lineRule="auto"/>
              <w:ind w:left="0"/>
              <w:jc w:val="left"/>
            </w:pPr>
            <w:r>
              <w:t xml:space="preserve">Pełnienie funkcji Przewodniczącego Wydziału </w:t>
            </w:r>
          </w:p>
          <w:p w:rsidR="001B0CCA" w:rsidRPr="00C70A71" w:rsidRDefault="001B0CCA" w:rsidP="00DC60C7">
            <w:pPr>
              <w:spacing w:after="0" w:line="259" w:lineRule="auto"/>
              <w:ind w:left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7D" w:rsidRPr="00A43C65" w:rsidRDefault="00210F7D" w:rsidP="00A43C6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10F7D" w:rsidRPr="00C70A71" w:rsidRDefault="00210F7D" w:rsidP="00210F7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</w:t>
            </w:r>
            <w:r w:rsidR="00283788">
              <w:t xml:space="preserve">zarejestrowanych </w:t>
            </w:r>
            <w:r w:rsidR="00283788"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10F7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10F7D" w:rsidRDefault="00210F7D" w:rsidP="00210F7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0F7D" w:rsidRDefault="00210F7D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0F7D" w:rsidRDefault="001577A2" w:rsidP="00210F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210F7D" w:rsidRPr="00C70A71">
              <w:rPr>
                <w:color w:val="auto"/>
              </w:rPr>
              <w:t>%</w:t>
            </w:r>
          </w:p>
          <w:p w:rsidR="00210F7D" w:rsidRPr="00C70A71" w:rsidRDefault="00210F7D" w:rsidP="00210F7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F7D" w:rsidRPr="00C70A71" w:rsidRDefault="00210F7D" w:rsidP="00210F7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210F7D" w:rsidP="00210F7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</w:t>
            </w:r>
            <w:r w:rsidR="00283788" w:rsidRPr="002C226A">
              <w:t xml:space="preserve">referentami są </w:t>
            </w:r>
            <w:r w:rsidR="00862CDC">
              <w:t xml:space="preserve">co do zasady </w:t>
            </w:r>
            <w:r w:rsidR="00283788" w:rsidRPr="002C226A">
              <w:t>sędziowie z IV</w:t>
            </w:r>
            <w:r w:rsidRPr="002C226A">
              <w:t xml:space="preserve"> Wydziału Cywilnego</w:t>
            </w:r>
          </w:p>
          <w:p w:rsidR="00CE5F78" w:rsidRDefault="00CE5F78" w:rsidP="00210F7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210F7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Default="00210F7D" w:rsidP="00210F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10F7D" w:rsidP="0028378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C70A71" w:rsidRDefault="00283788" w:rsidP="00210F7D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10F7D" w:rsidP="00210F7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10F7D" w:rsidRPr="00C70A71" w:rsidRDefault="00210F7D" w:rsidP="00210F7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D" w:rsidRPr="000333BE" w:rsidRDefault="00210F7D" w:rsidP="00210F7D">
            <w:pPr>
              <w:autoSpaceDN w:val="0"/>
              <w:spacing w:after="0" w:line="276" w:lineRule="auto"/>
              <w:ind w:left="0"/>
            </w:pPr>
            <w:r w:rsidRPr="000333BE">
              <w:t>Zasady zastępstw:</w:t>
            </w:r>
          </w:p>
          <w:p w:rsidR="00283788" w:rsidRDefault="00283788" w:rsidP="0069559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239" w:hanging="239"/>
            </w:pPr>
            <w:r w:rsidRPr="000333BE">
              <w:t>Bierze udział w planie dyżurów i planie</w:t>
            </w:r>
            <w:r w:rsidR="00DC60C7">
              <w:t xml:space="preserve"> </w:t>
            </w:r>
            <w:r w:rsidRPr="000333BE">
              <w:t>zastępstw</w:t>
            </w:r>
          </w:p>
          <w:p w:rsidR="00D57A72" w:rsidRPr="000333BE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A24024" w:rsidRPr="00C70A71" w:rsidRDefault="00283788" w:rsidP="00131820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239" w:hanging="239"/>
              <w:jc w:val="left"/>
            </w:pPr>
            <w:r w:rsidRPr="000333BE">
              <w:t xml:space="preserve">W zakresie czynności </w:t>
            </w:r>
            <w:r w:rsidRPr="000333BE">
              <w:lastRenderedPageBreak/>
              <w:t>Przewodniczącego Wydziału –</w:t>
            </w:r>
            <w:r w:rsidR="00DC60C7">
              <w:t xml:space="preserve"> pełni zastępstwo i</w:t>
            </w:r>
            <w:r w:rsidRPr="000333BE">
              <w:t xml:space="preserve"> jest zastępowany przez </w:t>
            </w:r>
            <w:r w:rsidR="00DC60C7">
              <w:t>Zastępcę Przewodniczącego Wydziału</w:t>
            </w:r>
          </w:p>
        </w:tc>
      </w:tr>
      <w:tr w:rsidR="00DC60C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Default="00DC60C7" w:rsidP="00BC1905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7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60C7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t>8</w:t>
            </w:r>
            <w:r w:rsidR="00496C8A">
              <w:t>1</w:t>
            </w:r>
            <w:r w:rsidR="00DC60C7" w:rsidRPr="002C226A">
              <w:t xml:space="preserve">% </w:t>
            </w:r>
            <w:r w:rsidR="00DE0FD8">
              <w:t xml:space="preserve">pozostałych spraw </w:t>
            </w:r>
            <w:r w:rsidR="00DC60C7" w:rsidRPr="002C226A">
              <w:t xml:space="preserve">objętych jednolitym przydziałem w pionie cywilnym </w:t>
            </w:r>
          </w:p>
        </w:tc>
      </w:tr>
      <w:tr w:rsidR="00DC60C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420112" w:rsidRDefault="00DC60C7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Aleksandra 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420112" w:rsidRDefault="00DC60C7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Różalska-</w:t>
            </w:r>
            <w:proofErr w:type="spellStart"/>
            <w:r>
              <w:rPr>
                <w:b/>
              </w:rPr>
              <w:t>Danilczuk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60C7" w:rsidRDefault="00DC60C7" w:rsidP="00BC1905">
            <w:pPr>
              <w:spacing w:after="0" w:line="259" w:lineRule="auto"/>
              <w:ind w:left="0" w:firstLine="0"/>
              <w:jc w:val="left"/>
            </w:pPr>
            <w:r>
              <w:t>Pełnienie funkcji Zastępcy Przewodniczącego Wydziału</w:t>
            </w: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</w:pPr>
          </w:p>
          <w:p w:rsidR="00DE0FD8" w:rsidRPr="00C70A71" w:rsidRDefault="00DE0FD8" w:rsidP="00BC1905">
            <w:pPr>
              <w:spacing w:after="0" w:line="259" w:lineRule="auto"/>
              <w:ind w:left="0" w:firstLine="0"/>
              <w:jc w:val="left"/>
            </w:pPr>
            <w:r>
              <w:t xml:space="preserve">Specjalizacja w sprawach z Repertorium </w:t>
            </w:r>
            <w:proofErr w:type="spellStart"/>
            <w:r>
              <w:t>Ns</w:t>
            </w:r>
            <w:proofErr w:type="spellEnd"/>
          </w:p>
        </w:tc>
      </w:tr>
      <w:tr w:rsidR="00DC60C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60C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7" w:rsidRPr="002939F6" w:rsidRDefault="00DC60C7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E0FD8" w:rsidRDefault="00DE0FD8" w:rsidP="00BC1905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DE0FD8" w:rsidRDefault="00DE0FD8" w:rsidP="00BC1905">
            <w:pPr>
              <w:spacing w:after="0" w:line="259" w:lineRule="auto"/>
              <w:ind w:left="0"/>
              <w:jc w:val="left"/>
            </w:pPr>
          </w:p>
          <w:p w:rsidR="00DC60C7" w:rsidRPr="00C70A71" w:rsidRDefault="00DC60C7" w:rsidP="00BC1905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60C7" w:rsidRDefault="00DC60C7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60C7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E0FD8" w:rsidRDefault="00DE0FD8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60C7" w:rsidRDefault="00DC60C7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Pr="00C70A71">
              <w:rPr>
                <w:color w:val="auto"/>
              </w:rPr>
              <w:t>%</w:t>
            </w:r>
          </w:p>
          <w:p w:rsidR="00DC60C7" w:rsidRPr="00C70A71" w:rsidRDefault="00DC60C7" w:rsidP="00BC1905">
            <w:pPr>
              <w:spacing w:after="0" w:line="259" w:lineRule="auto"/>
              <w:ind w:left="0" w:firstLine="0"/>
              <w:jc w:val="left"/>
            </w:pPr>
          </w:p>
        </w:tc>
      </w:tr>
      <w:tr w:rsidR="00DC60C7" w:rsidRPr="002C226A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D8" w:rsidRDefault="00DE0FD8" w:rsidP="00BC1905">
            <w:pPr>
              <w:spacing w:after="0" w:line="259" w:lineRule="auto"/>
              <w:ind w:left="1" w:firstLine="0"/>
              <w:jc w:val="left"/>
            </w:pPr>
            <w:r>
              <w:t xml:space="preserve">Wyspecjalizowany w sprawach o ubezwłasnowolnienie </w:t>
            </w:r>
          </w:p>
          <w:p w:rsidR="00DE0FD8" w:rsidRDefault="00DE0FD8" w:rsidP="00BC1905">
            <w:pPr>
              <w:spacing w:after="0" w:line="259" w:lineRule="auto"/>
              <w:ind w:left="1" w:firstLine="0"/>
              <w:jc w:val="left"/>
            </w:pPr>
          </w:p>
          <w:p w:rsidR="00DC60C7" w:rsidRDefault="00DC60C7" w:rsidP="00BC1905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BC1905">
            <w:pPr>
              <w:spacing w:after="0" w:line="259" w:lineRule="auto"/>
              <w:ind w:left="1" w:firstLine="0"/>
              <w:jc w:val="left"/>
            </w:pPr>
          </w:p>
          <w:p w:rsidR="00CE5F78" w:rsidRPr="002C226A" w:rsidRDefault="00CE5F78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60C7" w:rsidRPr="002C226A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Default="00DC60C7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C70A71" w:rsidRDefault="00DC60C7" w:rsidP="00BC190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60C7" w:rsidRDefault="00DC60C7" w:rsidP="00BC190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60C7" w:rsidRPr="00C70A71" w:rsidRDefault="00DC60C7" w:rsidP="00BC190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7" w:rsidRPr="002C226A" w:rsidRDefault="00DC60C7" w:rsidP="00BC1905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DC60C7" w:rsidRDefault="00DC60C7" w:rsidP="00695594">
            <w:pPr>
              <w:pStyle w:val="Akapitzlist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 w:line="240" w:lineRule="auto"/>
              <w:ind w:left="260" w:hanging="260"/>
            </w:pPr>
            <w:r w:rsidRPr="002C226A">
              <w:t xml:space="preserve">Bierze udział w planie dyżurów </w:t>
            </w:r>
            <w:r>
              <w:br/>
            </w:r>
            <w:r w:rsidRPr="002C226A">
              <w:t>i planie</w:t>
            </w:r>
            <w:r>
              <w:t xml:space="preserve"> </w:t>
            </w:r>
            <w:r w:rsidRPr="002C226A">
              <w:t>zastępstw</w:t>
            </w:r>
          </w:p>
          <w:p w:rsidR="00D57A72" w:rsidRPr="002C226A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DC60C7" w:rsidRDefault="00DC60C7" w:rsidP="00695594">
            <w:pPr>
              <w:pStyle w:val="Akapitzlist"/>
              <w:numPr>
                <w:ilvl w:val="0"/>
                <w:numId w:val="56"/>
              </w:numPr>
              <w:spacing w:after="0" w:line="259" w:lineRule="auto"/>
              <w:ind w:left="303" w:hanging="283"/>
              <w:jc w:val="left"/>
            </w:pPr>
            <w:r>
              <w:t>W zakresie czynności Zastępcy Przewodniczącego - pełni zastępstwo i</w:t>
            </w:r>
            <w:r w:rsidRPr="000333BE">
              <w:t xml:space="preserve"> jest zastępowany przez </w:t>
            </w:r>
            <w:r>
              <w:t>Przewodniczącego Wydziału</w:t>
            </w:r>
          </w:p>
          <w:p w:rsidR="007A4A9F" w:rsidRPr="002C226A" w:rsidRDefault="007A4A9F" w:rsidP="007A4A9F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28378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4</w:t>
            </w:r>
            <w:r w:rsidR="00496C8A">
              <w:rPr>
                <w:color w:val="000000" w:themeColor="text1"/>
              </w:rPr>
              <w:t>1</w:t>
            </w:r>
            <w:r w:rsidR="00283788" w:rsidRPr="004A630B">
              <w:rPr>
                <w:color w:val="000000" w:themeColor="text1"/>
              </w:rPr>
              <w:t xml:space="preserve">% </w:t>
            </w:r>
            <w:r w:rsidR="00283788" w:rsidRPr="002C226A">
              <w:t xml:space="preserve">pozostałych spraw objętych jednolitym przydziałem w pionie cywilnym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Monika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Włodarczyk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2C226A">
            <w:pPr>
              <w:spacing w:after="0" w:line="259" w:lineRule="auto"/>
              <w:ind w:left="-45" w:firstLine="0"/>
              <w:jc w:val="left"/>
            </w:pPr>
            <w:r>
              <w:t>Pełnienie funkcji Wizytatora ds. cywilnych oraz 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226A" w:rsidRDefault="00283788" w:rsidP="00C17C1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Default="00283788" w:rsidP="00C17C1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Default="00283788" w:rsidP="00283788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</w:pP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C699B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A43C65" w:rsidP="00C17C1D">
            <w:pPr>
              <w:spacing w:after="0" w:line="259" w:lineRule="auto"/>
              <w:ind w:left="1" w:firstLine="0"/>
              <w:jc w:val="left"/>
            </w:pPr>
            <w:r>
              <w:t>Sędzia w</w:t>
            </w:r>
            <w:r w:rsidR="00283788" w:rsidRPr="002C226A">
              <w:t>yspecjalizowany w sprawach o ubezwłasnowolnienie</w:t>
            </w:r>
          </w:p>
          <w:p w:rsidR="00A43C65" w:rsidRPr="002C226A" w:rsidRDefault="00A43C65" w:rsidP="00C17C1D">
            <w:pPr>
              <w:spacing w:after="0" w:line="259" w:lineRule="auto"/>
              <w:ind w:left="1" w:firstLine="0"/>
              <w:jc w:val="left"/>
            </w:pP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695594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39" w:hanging="239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 planie</w:t>
            </w:r>
            <w:r w:rsidR="001A68F2">
              <w:t xml:space="preserve"> z</w:t>
            </w:r>
            <w:r w:rsidRPr="002C226A">
              <w:t>astępstw</w:t>
            </w:r>
          </w:p>
          <w:p w:rsidR="00D57A72" w:rsidRDefault="00D57A72" w:rsidP="00D57A72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A43C65" w:rsidRDefault="00A43C65" w:rsidP="00695594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74" w:hanging="274"/>
            </w:pPr>
            <w:r>
              <w:t xml:space="preserve">W zakresie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czynności wizytatora-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pełni zastępstwo i jest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zastępowany wg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grafiku zastępstw </w:t>
            </w:r>
          </w:p>
          <w:p w:rsidR="00A43C65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 xml:space="preserve">ustalonego przez </w:t>
            </w:r>
          </w:p>
          <w:p w:rsidR="001A68F2" w:rsidRDefault="00A43C65" w:rsidP="00A43C65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>Przewodniczącego Wydziału</w:t>
            </w:r>
          </w:p>
          <w:p w:rsidR="00283788" w:rsidRDefault="00A43C65" w:rsidP="00DC60C7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274" w:firstLine="0"/>
            </w:pPr>
            <w:r>
              <w:t>Wizytacyjnego</w:t>
            </w:r>
          </w:p>
          <w:p w:rsidR="000C4B77" w:rsidRDefault="000C4B77" w:rsidP="000C4B77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0C4B77" w:rsidRPr="00C70A71" w:rsidRDefault="000C4B77" w:rsidP="002658F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Przydział </w:t>
            </w:r>
            <w:r w:rsidR="002658F8">
              <w:t>30</w:t>
            </w:r>
            <w:r>
              <w:t xml:space="preserve"> spraw frankowych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4C699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4C699B">
              <w:rPr>
                <w:b/>
              </w:rPr>
              <w:t>gnieszka</w:t>
            </w:r>
            <w:r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Derejczyk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226A" w:rsidRDefault="00283788" w:rsidP="00C17C1D">
            <w:pPr>
              <w:spacing w:after="0" w:line="259" w:lineRule="auto"/>
              <w:ind w:left="2" w:firstLine="0"/>
            </w:pPr>
            <w:r w:rsidRPr="00C70A71">
              <w:t>Wskaźniki przydziału inne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39F6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</w:pPr>
            <w:r w:rsidRPr="002C226A">
              <w:t>Bierze udział w</w:t>
            </w:r>
            <w:r w:rsidR="00DC60C7">
              <w:t xml:space="preserve"> </w:t>
            </w:r>
            <w:r w:rsidRPr="002C226A">
              <w:t>planie dyżurów i</w:t>
            </w:r>
            <w:r w:rsidR="00DC60C7">
              <w:t xml:space="preserve"> </w:t>
            </w:r>
            <w:r w:rsidRPr="002C226A">
              <w:t>planie</w:t>
            </w:r>
            <w:r w:rsidR="000333BE">
              <w:t xml:space="preserve"> </w:t>
            </w:r>
            <w:r w:rsidRPr="002C226A">
              <w:t>zastępstw</w:t>
            </w:r>
          </w:p>
          <w:p w:rsidR="00D57A72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7A4A9F" w:rsidRPr="00C70A71" w:rsidRDefault="007A4A9F" w:rsidP="00D40A2E">
            <w:pPr>
              <w:autoSpaceDN w:val="0"/>
              <w:spacing w:after="0" w:line="276" w:lineRule="auto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100</w:t>
            </w:r>
            <w:r w:rsidR="00283788" w:rsidRPr="002C226A">
              <w:t>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Jasłowski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4C699B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 xml:space="preserve">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lastRenderedPageBreak/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lastRenderedPageBreak/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</w:pPr>
            <w:r w:rsidRPr="002C226A">
              <w:t>Bierze udział w</w:t>
            </w:r>
            <w:r w:rsidR="00DC60C7">
              <w:t xml:space="preserve"> </w:t>
            </w:r>
            <w:r w:rsidRPr="002C226A">
              <w:t>planie dyżurów i</w:t>
            </w:r>
            <w:r w:rsidR="00DC60C7">
              <w:t xml:space="preserve"> </w:t>
            </w:r>
            <w:r w:rsidRPr="002C226A">
              <w:lastRenderedPageBreak/>
              <w:t>planie</w:t>
            </w:r>
            <w:r w:rsidR="000333BE">
              <w:t xml:space="preserve"> </w:t>
            </w:r>
            <w:r w:rsidRPr="002C226A">
              <w:t>zastępstw</w:t>
            </w:r>
          </w:p>
          <w:p w:rsidR="00D57A72" w:rsidRPr="00C70A71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4C699B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283788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Magdalena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4C699B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Kubczak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D739F2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333BE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</w:t>
            </w:r>
            <w:r w:rsidR="000333BE">
              <w:t xml:space="preserve"> </w:t>
            </w:r>
            <w:r w:rsidRPr="002C226A">
              <w:t>plani</w:t>
            </w:r>
            <w:r w:rsidR="001A68F2">
              <w:t xml:space="preserve">e </w:t>
            </w:r>
            <w:r w:rsidR="00DC60C7">
              <w:t>zastępstw</w:t>
            </w:r>
          </w:p>
          <w:p w:rsidR="00D57A72" w:rsidRPr="002C226A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Pr="000333BE" w:rsidRDefault="00283788" w:rsidP="00C17C1D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0333BE">
              <w:rPr>
                <w:sz w:val="16"/>
              </w:rPr>
              <w:t xml:space="preserve">8)  </w:t>
            </w:r>
          </w:p>
          <w:p w:rsidR="00283788" w:rsidRPr="002C226A" w:rsidRDefault="00283788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D739F2" w:rsidP="00D739F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D739F2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Default="00283788" w:rsidP="00C17C1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</w:pP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Pr="00C70A71" w:rsidRDefault="00283788" w:rsidP="00D739F2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 w:rsidR="00D739F2">
              <w:t xml:space="preserve">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D739F2">
            <w:pPr>
              <w:spacing w:after="0" w:line="259" w:lineRule="auto"/>
              <w:ind w:left="0" w:firstLine="0"/>
              <w:jc w:val="left"/>
            </w:pPr>
            <w:r w:rsidRPr="00C70A71">
              <w:t xml:space="preserve">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Default="00DC60C7" w:rsidP="00E842D9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BE" w:rsidRDefault="00E842D9" w:rsidP="00E842D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842D9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9</w:t>
            </w:r>
            <w:r w:rsidR="00496C8A">
              <w:rPr>
                <w:color w:val="000000" w:themeColor="text1"/>
              </w:rPr>
              <w:t>1</w:t>
            </w:r>
            <w:r w:rsidR="00E842D9" w:rsidRPr="00CB4F8C">
              <w:rPr>
                <w:color w:val="000000" w:themeColor="text1"/>
              </w:rPr>
              <w:t xml:space="preserve">% </w:t>
            </w:r>
            <w:r w:rsidR="00E842D9" w:rsidRPr="002C226A">
              <w:t>pozostałych spraw objętych jednolitym przydziałem w pionie cywilnym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420112" w:rsidRDefault="00E842D9" w:rsidP="00E842D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Karol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420112" w:rsidRDefault="00E842D9" w:rsidP="00E842D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Smaga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D9" w:rsidRDefault="00E842D9" w:rsidP="00E842D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842D9" w:rsidRDefault="00E842D9" w:rsidP="00E842D9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</w:pPr>
          </w:p>
          <w:p w:rsidR="00E842D9" w:rsidRPr="00C70A71" w:rsidRDefault="00E842D9" w:rsidP="00E842D9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Pr="00C70A71" w:rsidRDefault="00E842D9" w:rsidP="00E842D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842D9" w:rsidRDefault="00E842D9" w:rsidP="00E842D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Default="00E842D9" w:rsidP="00E842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842D9" w:rsidRPr="00C70A71" w:rsidRDefault="00E842D9" w:rsidP="00E842D9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D9" w:rsidRDefault="00E842D9" w:rsidP="00E842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42D9" w:rsidRPr="00C70A71" w:rsidRDefault="00E842D9" w:rsidP="00E842D9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D9" w:rsidRDefault="00E842D9" w:rsidP="00E842D9">
            <w:pPr>
              <w:spacing w:after="0" w:line="259" w:lineRule="auto"/>
              <w:ind w:left="1" w:firstLine="0"/>
              <w:jc w:val="left"/>
            </w:pPr>
            <w:r w:rsidRPr="002C226A">
              <w:t>Sędzia wyspecjalizowany w sprawach o ubezwłasnowolnienie</w:t>
            </w:r>
          </w:p>
          <w:p w:rsidR="002939F6" w:rsidRPr="002C226A" w:rsidRDefault="002939F6" w:rsidP="00E842D9">
            <w:pPr>
              <w:spacing w:after="0" w:line="259" w:lineRule="auto"/>
              <w:ind w:left="1" w:firstLine="0"/>
              <w:jc w:val="left"/>
            </w:pPr>
          </w:p>
          <w:p w:rsidR="00E842D9" w:rsidRDefault="00E842D9" w:rsidP="00E842D9">
            <w:pPr>
              <w:spacing w:after="0" w:line="259" w:lineRule="auto"/>
              <w:ind w:left="1" w:firstLine="0"/>
              <w:jc w:val="left"/>
            </w:pPr>
            <w:r w:rsidRPr="002C226A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2C226A">
              <w:t xml:space="preserve"> sędziowie z IV Wydziału Cywilnego</w:t>
            </w:r>
          </w:p>
          <w:p w:rsidR="00CE5F78" w:rsidRDefault="00CE5F78" w:rsidP="00E842D9">
            <w:pPr>
              <w:spacing w:after="0" w:line="259" w:lineRule="auto"/>
              <w:ind w:left="1" w:firstLine="0"/>
              <w:jc w:val="left"/>
            </w:pPr>
          </w:p>
          <w:p w:rsidR="00CE5F78" w:rsidRPr="00C70A71" w:rsidRDefault="00CE5F78" w:rsidP="00E842D9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39F6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  <w:rPr>
                <w:sz w:val="20"/>
              </w:rPr>
            </w:pPr>
            <w:r w:rsidRPr="002C226A">
              <w:rPr>
                <w:sz w:val="20"/>
              </w:rPr>
              <w:t>Zasady zastępstw:</w:t>
            </w:r>
          </w:p>
          <w:p w:rsidR="00283788" w:rsidRDefault="00E842D9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>Bierze udział w planie dyżurów i planie</w:t>
            </w:r>
            <w:r w:rsidR="001A68F2">
              <w:t xml:space="preserve"> </w:t>
            </w:r>
            <w:r w:rsidRPr="002C226A">
              <w:t>zastępstw</w:t>
            </w:r>
          </w:p>
          <w:p w:rsidR="007A4A9F" w:rsidRPr="00D57A72" w:rsidRDefault="00D57A72" w:rsidP="00AF5995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DC60C7" w:rsidP="00C17C1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E3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83788" w:rsidRPr="00C70A71" w:rsidRDefault="00E842D9" w:rsidP="00C17C1D">
            <w:pPr>
              <w:spacing w:after="0" w:line="259" w:lineRule="auto"/>
              <w:ind w:left="1" w:firstLine="0"/>
              <w:jc w:val="left"/>
            </w:pPr>
            <w:r w:rsidRPr="002C226A">
              <w:t>10</w:t>
            </w:r>
            <w:r w:rsidR="00283788" w:rsidRPr="002C226A">
              <w:t>0% w sprawach objętych jednolitym przydziałem w pionie cywilnym z wyłączeniem spraw z repertorium „</w:t>
            </w:r>
            <w:proofErr w:type="spellStart"/>
            <w:r w:rsidR="00283788" w:rsidRPr="002C226A">
              <w:t>Ns</w:t>
            </w:r>
            <w:proofErr w:type="spellEnd"/>
            <w:r w:rsidR="00283788" w:rsidRPr="002C226A">
              <w:t>” kategoria "1” symbole statystyczne 232, 232a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E842D9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Andrzej</w:t>
            </w:r>
            <w:r w:rsidR="00283788"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420112" w:rsidRDefault="00E842D9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Sterkowicz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83788" w:rsidRPr="00C70A71" w:rsidRDefault="00283788" w:rsidP="00C17C1D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88" w:rsidRPr="002939F6" w:rsidRDefault="00283788" w:rsidP="002939F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83788" w:rsidRPr="00C70A71" w:rsidRDefault="00283788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83788" w:rsidRDefault="00283788" w:rsidP="00C17C1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83788" w:rsidRDefault="00283788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83788" w:rsidRDefault="00E842D9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83788">
              <w:rPr>
                <w:color w:val="auto"/>
              </w:rPr>
              <w:t>0</w:t>
            </w:r>
            <w:r w:rsidR="00283788" w:rsidRPr="00C70A71">
              <w:rPr>
                <w:color w:val="auto"/>
              </w:rPr>
              <w:t>%</w:t>
            </w:r>
          </w:p>
          <w:p w:rsidR="00283788" w:rsidRPr="00C70A71" w:rsidRDefault="00283788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0" w:line="259" w:lineRule="auto"/>
              <w:ind w:left="1" w:firstLine="0"/>
              <w:jc w:val="left"/>
            </w:pPr>
            <w:r w:rsidRPr="002C226A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2C226A">
              <w:t xml:space="preserve"> sędziowie z IV Wydziału Cywilnego</w:t>
            </w:r>
          </w:p>
          <w:p w:rsidR="00CE5F78" w:rsidRDefault="00CE5F78" w:rsidP="00C17C1D">
            <w:pPr>
              <w:spacing w:after="0" w:line="259" w:lineRule="auto"/>
              <w:ind w:left="1" w:firstLine="0"/>
              <w:jc w:val="left"/>
            </w:pPr>
          </w:p>
          <w:p w:rsidR="00CE5F78" w:rsidRPr="002C226A" w:rsidRDefault="00CE5F78" w:rsidP="00C17C1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Default="00283788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C70A71" w:rsidRDefault="00283788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58E5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83788" w:rsidRPr="00C70A71" w:rsidRDefault="00283788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8" w:rsidRPr="002C226A" w:rsidRDefault="00283788" w:rsidP="00C17C1D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283788" w:rsidRDefault="00283788" w:rsidP="00DC60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" w:firstLine="0"/>
            </w:pPr>
            <w:r w:rsidRPr="002C226A">
              <w:t xml:space="preserve">Bierze udział w planie dyżurów </w:t>
            </w:r>
            <w:r w:rsidR="001A68F2">
              <w:br/>
            </w:r>
            <w:r w:rsidRPr="002C226A">
              <w:t>i planie</w:t>
            </w:r>
            <w:r w:rsidR="001A68F2">
              <w:t xml:space="preserve"> </w:t>
            </w:r>
            <w:r w:rsidRPr="002C226A">
              <w:t>zastępstw</w:t>
            </w:r>
          </w:p>
          <w:p w:rsidR="00D57A72" w:rsidRPr="00D57A72" w:rsidRDefault="00D57A72" w:rsidP="00D57A7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E35587" w:rsidP="00DC60C7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C23F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E3" w:rsidRDefault="00491D71" w:rsidP="00491D7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91D71" w:rsidRPr="00C70A71" w:rsidRDefault="003A1E7B" w:rsidP="00491D7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</w:t>
            </w:r>
            <w:r w:rsidR="00491D71">
              <w:rPr>
                <w:sz w:val="24"/>
              </w:rPr>
              <w:t>0%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420112" w:rsidRDefault="00C866B4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  <w:p w:rsidR="00491D71" w:rsidRPr="00420112" w:rsidRDefault="00491D71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420112" w:rsidRDefault="00C866B4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Szadziul</w:t>
            </w:r>
            <w:proofErr w:type="spellEnd"/>
          </w:p>
          <w:p w:rsidR="00491D71" w:rsidRPr="00420112" w:rsidRDefault="00491D71" w:rsidP="00491D71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91D71" w:rsidRPr="002C226A" w:rsidRDefault="00491D71" w:rsidP="00491D71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71" w:rsidRDefault="00491D71" w:rsidP="00491D7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91D71" w:rsidRPr="00C70A71" w:rsidRDefault="00491D71" w:rsidP="00491D7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91D71" w:rsidRDefault="00491D71" w:rsidP="00491D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91D71" w:rsidRPr="00C70A71" w:rsidRDefault="00491D71" w:rsidP="00491D7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491D71" w:rsidP="00491D71">
            <w:pPr>
              <w:spacing w:after="0" w:line="259" w:lineRule="auto"/>
              <w:ind w:left="-18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491D71" w:rsidP="00491D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C70A71" w:rsidRDefault="00C866B4" w:rsidP="00DF5BDD">
            <w:pPr>
              <w:spacing w:after="0" w:line="259" w:lineRule="auto"/>
              <w:ind w:left="2" w:firstLine="0"/>
              <w:jc w:val="left"/>
            </w:pPr>
            <w:r>
              <w:t>Referendarz sądowy w Sądzie Okręgow</w:t>
            </w:r>
            <w:r w:rsidR="00DF5BDD">
              <w:t>ym</w:t>
            </w:r>
            <w:r>
              <w:t xml:space="preserve">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Default="00491D71" w:rsidP="00491D71">
            <w:pPr>
              <w:spacing w:after="0" w:line="259" w:lineRule="auto"/>
              <w:ind w:left="2" w:firstLine="0"/>
              <w:jc w:val="left"/>
            </w:pPr>
          </w:p>
          <w:p w:rsidR="00491D71" w:rsidRPr="00C70A71" w:rsidRDefault="00491D71" w:rsidP="00491D7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D71" w:rsidRDefault="00491D71" w:rsidP="00491D71">
            <w:pPr>
              <w:spacing w:after="0" w:line="259" w:lineRule="auto"/>
              <w:ind w:left="2" w:right="323" w:firstLine="0"/>
            </w:pPr>
            <w:r>
              <w:t xml:space="preserve">Obowiązki </w:t>
            </w:r>
          </w:p>
          <w:p w:rsidR="00491D71" w:rsidRDefault="00491D71" w:rsidP="00491D71">
            <w:pPr>
              <w:spacing w:after="0" w:line="259" w:lineRule="auto"/>
              <w:ind w:left="2" w:right="323" w:firstLine="0"/>
            </w:pPr>
            <w:r>
              <w:t>niezwiązane z</w:t>
            </w:r>
          </w:p>
          <w:p w:rsidR="00491D71" w:rsidRPr="00C70A71" w:rsidRDefault="00491D71" w:rsidP="00491D7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Zasady zastępstw: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Pełni zastępstwo i jest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zastępowany wg grafiku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zastępstw ustalonego</w:t>
            </w:r>
          </w:p>
          <w:p w:rsidR="00491D71" w:rsidRPr="002C226A" w:rsidRDefault="00491D71" w:rsidP="00491D71">
            <w:pPr>
              <w:autoSpaceDN w:val="0"/>
              <w:spacing w:after="0" w:line="276" w:lineRule="auto"/>
              <w:ind w:left="0"/>
            </w:pPr>
            <w:r w:rsidRPr="002C226A">
              <w:t>przez Przewodniczącego</w:t>
            </w:r>
          </w:p>
          <w:p w:rsidR="00491D71" w:rsidRPr="002C226A" w:rsidRDefault="00491D71" w:rsidP="002C226A">
            <w:pPr>
              <w:autoSpaceDN w:val="0"/>
              <w:spacing w:after="0" w:line="276" w:lineRule="auto"/>
              <w:ind w:left="0"/>
            </w:pPr>
            <w:r w:rsidRPr="002C226A">
              <w:t>Wydziału</w:t>
            </w:r>
          </w:p>
        </w:tc>
      </w:tr>
      <w:tr w:rsidR="004A09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A09E7" w:rsidRPr="00C70A71" w:rsidRDefault="004A09E7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E7" w:rsidRDefault="004A09E7" w:rsidP="006078D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A09E7" w:rsidRPr="00C70A71" w:rsidRDefault="00FA1CFB" w:rsidP="00496C8A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</w:rPr>
              <w:t>9</w:t>
            </w:r>
            <w:r w:rsidR="00496C8A">
              <w:rPr>
                <w:color w:val="000000" w:themeColor="text1"/>
              </w:rPr>
              <w:t>1</w:t>
            </w:r>
            <w:r w:rsidR="004A09E7" w:rsidRPr="004A630B">
              <w:rPr>
                <w:color w:val="000000" w:themeColor="text1"/>
              </w:rPr>
              <w:t xml:space="preserve">% </w:t>
            </w:r>
            <w:r w:rsidR="004A09E7" w:rsidRPr="002C226A">
              <w:t xml:space="preserve">pozostałych spraw objętych jednolitym przydziałem w pionie cywilnym </w:t>
            </w:r>
          </w:p>
        </w:tc>
      </w:tr>
      <w:tr w:rsidR="004A09E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9E7" w:rsidRDefault="004A09E7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420112" w:rsidRDefault="004A09E7" w:rsidP="00CB4F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 Sławomir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420112" w:rsidRDefault="004A09E7" w:rsidP="00CB4F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Tukaj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A09E7" w:rsidRPr="00C70A71" w:rsidRDefault="004A09E7" w:rsidP="00CB4F8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Pr="00C70A71" w:rsidRDefault="004A09E7" w:rsidP="006078D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4A09E7" w:rsidRPr="00C70A71" w:rsidRDefault="004A09E7" w:rsidP="006078DF">
            <w:pPr>
              <w:spacing w:after="0" w:line="259" w:lineRule="auto"/>
              <w:ind w:left="-45" w:firstLine="0"/>
              <w:jc w:val="left"/>
            </w:pPr>
            <w:r>
              <w:t>specjalizacja w sprawach o ubezwłasnowolnienie</w:t>
            </w:r>
          </w:p>
        </w:tc>
      </w:tr>
      <w:tr w:rsidR="00CB4F8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B4F8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8C" w:rsidRDefault="00CB4F8C" w:rsidP="00CB4F8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A09E7" w:rsidRDefault="004A09E7" w:rsidP="004A09E7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A09E7" w:rsidRDefault="004A09E7" w:rsidP="004A09E7">
            <w:pPr>
              <w:spacing w:after="0" w:line="259" w:lineRule="auto"/>
              <w:ind w:left="0" w:firstLine="0"/>
              <w:jc w:val="left"/>
            </w:pPr>
          </w:p>
          <w:p w:rsidR="00CB4F8C" w:rsidRPr="00C70A71" w:rsidRDefault="004A09E7" w:rsidP="004A09E7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B4F8C" w:rsidRDefault="004A09E7" w:rsidP="00CB4F8C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Default="004A09E7" w:rsidP="00CB4F8C">
            <w:pPr>
              <w:spacing w:after="0" w:line="259" w:lineRule="auto"/>
              <w:ind w:left="0" w:firstLine="0"/>
              <w:jc w:val="left"/>
            </w:pPr>
          </w:p>
          <w:p w:rsidR="004A09E7" w:rsidRPr="00C70A71" w:rsidRDefault="004A09E7" w:rsidP="00CB4F8C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CB4F8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  <w:r>
              <w:t>Sędzia w</w:t>
            </w:r>
            <w:r w:rsidRPr="002C226A">
              <w:t>yspecjalizowany w sprawach o ubezwłasnowolnienie</w:t>
            </w:r>
          </w:p>
          <w:p w:rsidR="004A09E7" w:rsidRPr="002C226A" w:rsidRDefault="004A09E7" w:rsidP="004A09E7">
            <w:pPr>
              <w:spacing w:after="0" w:line="259" w:lineRule="auto"/>
              <w:ind w:left="1" w:firstLine="0"/>
              <w:jc w:val="left"/>
            </w:pPr>
          </w:p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2C226A">
              <w:t>sędziowie z IV Wydziału Cywilnego</w:t>
            </w:r>
          </w:p>
          <w:p w:rsidR="004A09E7" w:rsidRDefault="004A09E7" w:rsidP="004A09E7">
            <w:pPr>
              <w:spacing w:after="0" w:line="259" w:lineRule="auto"/>
              <w:ind w:left="1" w:firstLine="0"/>
              <w:jc w:val="left"/>
            </w:pPr>
          </w:p>
          <w:p w:rsidR="00D57A72" w:rsidRPr="00C70A71" w:rsidRDefault="004A09E7" w:rsidP="004A09E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B4F8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Default="00CB4F8C" w:rsidP="00CB4F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4A09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 w:rsidR="00F56A60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C" w:rsidRPr="00C70A71" w:rsidRDefault="00CB4F8C" w:rsidP="00CB4F8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4F8C" w:rsidRDefault="00CB4F8C" w:rsidP="00CB4F8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B4F8C" w:rsidRPr="00C70A71" w:rsidRDefault="00CB4F8C" w:rsidP="00CB4F8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E7" w:rsidRDefault="004A09E7" w:rsidP="004A09E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77" w:firstLine="0"/>
            </w:pPr>
            <w:r w:rsidRPr="002C226A">
              <w:t xml:space="preserve">Bierze udział w planie dyżurów </w:t>
            </w:r>
            <w:r>
              <w:br/>
            </w:r>
            <w:r w:rsidRPr="002C226A">
              <w:t>i planie</w:t>
            </w:r>
            <w:r>
              <w:t xml:space="preserve"> z</w:t>
            </w:r>
            <w:r w:rsidRPr="002C226A">
              <w:t>astępstw</w:t>
            </w:r>
          </w:p>
          <w:p w:rsidR="004A09E7" w:rsidRDefault="004A09E7" w:rsidP="004A09E7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IV Wydziale Cywilnym</w:t>
            </w:r>
          </w:p>
          <w:p w:rsidR="00D57A72" w:rsidRPr="00D57A72" w:rsidRDefault="00D57A72" w:rsidP="000C4B77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C36EA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F376E5" w:rsidRDefault="00C36EA8" w:rsidP="00C36EA8">
            <w:pPr>
              <w:spacing w:after="0" w:line="259" w:lineRule="auto"/>
              <w:ind w:left="0" w:firstLine="0"/>
              <w:jc w:val="left"/>
            </w:pPr>
            <w:r w:rsidRPr="00F376E5">
              <w:t>1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A8" w:rsidRDefault="00C36EA8" w:rsidP="00C36EA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</w:p>
        </w:tc>
      </w:tr>
      <w:tr w:rsidR="00C36EA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420112" w:rsidRDefault="00C36EA8" w:rsidP="00C36EA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Anna Magdalena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420112" w:rsidRDefault="00C36EA8" w:rsidP="00C36EA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Tyrluk</w:t>
            </w:r>
            <w:proofErr w:type="spellEnd"/>
            <w:r>
              <w:rPr>
                <w:b/>
              </w:rPr>
              <w:t>-Krajewska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36EA8" w:rsidRPr="00C70A71" w:rsidRDefault="00C36EA8" w:rsidP="00C36EA8">
            <w:pPr>
              <w:spacing w:after="0" w:line="259" w:lineRule="auto"/>
              <w:ind w:left="0"/>
              <w:jc w:val="left"/>
            </w:pPr>
          </w:p>
        </w:tc>
      </w:tr>
      <w:tr w:rsidR="00C36EA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36EA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A8" w:rsidRPr="004C5059" w:rsidRDefault="004C5059" w:rsidP="004C50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36EA8" w:rsidRDefault="00C36EA8" w:rsidP="00C36EA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C36EA8" w:rsidRDefault="00C36EA8" w:rsidP="00C36EA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36EA8" w:rsidRPr="00C70A71" w:rsidRDefault="00C36EA8" w:rsidP="001D58E9">
            <w:pPr>
              <w:spacing w:after="0" w:line="259" w:lineRule="auto"/>
              <w:ind w:left="0" w:firstLine="0"/>
              <w:jc w:val="left"/>
            </w:pPr>
          </w:p>
        </w:tc>
      </w:tr>
      <w:tr w:rsidR="00C36EA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1" w:firstLine="0"/>
              <w:jc w:val="left"/>
            </w:pPr>
          </w:p>
        </w:tc>
      </w:tr>
      <w:tr w:rsidR="00C36EA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Default="00C36EA8" w:rsidP="00C36E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 w:rsidR="001D58E9">
              <w:t xml:space="preserve"> – delegowany do Sądu </w:t>
            </w:r>
            <w:r w:rsidR="001D58E9">
              <w:lastRenderedPageBreak/>
              <w:t xml:space="preserve">Apelacyjnego w </w:t>
            </w:r>
            <w:proofErr w:type="spellStart"/>
            <w:r w:rsidR="001D58E9">
              <w:t>Warszrszawie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36EA8" w:rsidRDefault="00C36EA8" w:rsidP="00C36EA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36EA8" w:rsidRPr="00C70A71" w:rsidRDefault="00C36EA8" w:rsidP="00C36EA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A8" w:rsidRPr="00C70A71" w:rsidRDefault="00C36EA8" w:rsidP="00C36EA8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</w:p>
        </w:tc>
      </w:tr>
      <w:tr w:rsidR="00974C5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F376E5" w:rsidRDefault="00974C53" w:rsidP="004D71A7">
            <w:pPr>
              <w:spacing w:after="0" w:line="259" w:lineRule="auto"/>
              <w:ind w:left="0" w:firstLine="0"/>
              <w:jc w:val="left"/>
            </w:pPr>
            <w:r w:rsidRPr="00F376E5">
              <w:lastRenderedPageBreak/>
              <w:t>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2C226A">
              <w:t>% w sprawach objętych jednolitym przydziałem w pionie cywilnym z wyłączeniem spraw z repertorium „</w:t>
            </w:r>
            <w:proofErr w:type="spellStart"/>
            <w:r w:rsidRPr="002C226A">
              <w:t>Ns</w:t>
            </w:r>
            <w:proofErr w:type="spellEnd"/>
            <w:r w:rsidRPr="002C226A">
              <w:t>” kategoria "1” symbole statystyczne 232, 232a</w:t>
            </w:r>
          </w:p>
        </w:tc>
      </w:tr>
      <w:tr w:rsidR="00974C5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420112" w:rsidRDefault="00974C53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Artur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420112" w:rsidRDefault="00974C53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Grajewski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74C53" w:rsidRPr="00C70A71" w:rsidRDefault="00974C53" w:rsidP="004D71A7">
            <w:pPr>
              <w:spacing w:after="0" w:line="259" w:lineRule="auto"/>
              <w:ind w:left="0"/>
              <w:jc w:val="left"/>
            </w:pPr>
          </w:p>
        </w:tc>
      </w:tr>
      <w:tr w:rsidR="00974C5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74C5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53" w:rsidRPr="00A43C65" w:rsidRDefault="00974C53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74C53" w:rsidRPr="00C70A71" w:rsidRDefault="00974C53" w:rsidP="004D71A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74C53" w:rsidRDefault="00974C53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974C53" w:rsidRDefault="00974C53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C53" w:rsidRDefault="00974C53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974C53" w:rsidRPr="00C70A71" w:rsidRDefault="00974C53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974C5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  <w:r w:rsidRPr="002C226A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2C226A">
              <w:t>sędziowie z IV Wydziału Cywilnego</w:t>
            </w:r>
          </w:p>
          <w:p w:rsidR="00974C53" w:rsidRDefault="00974C53" w:rsidP="004D71A7">
            <w:pPr>
              <w:spacing w:after="0" w:line="259" w:lineRule="auto"/>
              <w:ind w:left="1" w:firstLine="0"/>
              <w:jc w:val="left"/>
            </w:pPr>
          </w:p>
          <w:p w:rsidR="00974C53" w:rsidRPr="00C70A71" w:rsidRDefault="00974C53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974C53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Default="00974C53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C70A71" w:rsidRDefault="00974C53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C53" w:rsidRDefault="00974C53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74C53" w:rsidRPr="00C70A71" w:rsidRDefault="00974C53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53" w:rsidRPr="000333BE" w:rsidRDefault="00974C53" w:rsidP="004D71A7">
            <w:pPr>
              <w:autoSpaceDN w:val="0"/>
              <w:spacing w:after="0" w:line="276" w:lineRule="auto"/>
              <w:ind w:left="0"/>
            </w:pPr>
            <w:r w:rsidRPr="000333BE">
              <w:t>Zasady zastępstw:</w:t>
            </w:r>
          </w:p>
          <w:p w:rsidR="00974C53" w:rsidRDefault="00974C53" w:rsidP="004D71A7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r w:rsidRPr="000333BE">
              <w:t xml:space="preserve">Bierze udział w planie dyżurów </w:t>
            </w:r>
            <w:r>
              <w:br/>
            </w:r>
            <w:r w:rsidRPr="000333BE">
              <w:t>i planie</w:t>
            </w:r>
            <w:r>
              <w:t xml:space="preserve"> </w:t>
            </w:r>
            <w:r w:rsidRPr="000333BE">
              <w:t>zastępstw</w:t>
            </w:r>
          </w:p>
          <w:p w:rsidR="00974C53" w:rsidRDefault="00974C53" w:rsidP="004D71A7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  <w:r>
              <w:t xml:space="preserve">Jako zastępca rozpoznaje wnioski </w:t>
            </w:r>
            <w:r>
              <w:br/>
              <w:t>o nadanie klauzuli wykonalności tytułom egzekucyjnym w sprawach, w których referentami byli sędziowie, referendarze orzekający w IV Wydziale Cywilnym</w:t>
            </w:r>
          </w:p>
          <w:p w:rsidR="007A4A9F" w:rsidRPr="00C70A71" w:rsidRDefault="007A4A9F" w:rsidP="007A4A9F">
            <w:pPr>
              <w:pStyle w:val="Akapitzlist"/>
              <w:autoSpaceDN w:val="0"/>
              <w:spacing w:after="0" w:line="276" w:lineRule="auto"/>
              <w:ind w:left="177" w:firstLine="0"/>
              <w:jc w:val="left"/>
            </w:pPr>
          </w:p>
        </w:tc>
      </w:tr>
      <w:tr w:rsidR="005D5B91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Default="005D5B91" w:rsidP="00382D5F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91" w:rsidRDefault="005D5B91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5D5B91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420112" w:rsidRDefault="005D5B91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Kornelia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420112" w:rsidRDefault="005D5B91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Koziczkowska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D5B91" w:rsidRPr="00C70A71" w:rsidRDefault="005D5B91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5D5B91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D5B91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91" w:rsidRDefault="005D5B91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D5B91" w:rsidRPr="00C70A71" w:rsidRDefault="005D5B91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D5B91" w:rsidRPr="005E702B" w:rsidRDefault="005D5B91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D5B91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5D5B91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B91" w:rsidRDefault="005D5B91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  <w:r>
              <w:t xml:space="preserve">Referendarz sądowy Sądu </w:t>
            </w:r>
            <w:r w:rsidRPr="00C70A71">
              <w:t xml:space="preserve">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D5B91" w:rsidRDefault="005D5B91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D5B91" w:rsidRPr="00C70A71" w:rsidRDefault="005D5B91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91" w:rsidRPr="00C70A71" w:rsidRDefault="005D5B91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8A22F2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22F2" w:rsidRDefault="008A22F2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A22F2" w:rsidRPr="00C70A71" w:rsidRDefault="008A22F2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8A22F2" w:rsidRPr="00C70A71" w:rsidRDefault="008A22F2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22F2" w:rsidRPr="00C70A71" w:rsidRDefault="008A22F2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2F2" w:rsidRPr="003013E3" w:rsidRDefault="008A22F2" w:rsidP="00C17C1D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70A71">
              <w:rPr>
                <w:sz w:val="14"/>
              </w:rPr>
              <w:t xml:space="preserve"> </w:t>
            </w:r>
            <w:r w:rsidRPr="003013E3">
              <w:rPr>
                <w:b/>
                <w:sz w:val="24"/>
                <w:szCs w:val="24"/>
              </w:rPr>
              <w:t>V Wydział Cywilny Odwoławczy</w:t>
            </w:r>
          </w:p>
        </w:tc>
      </w:tr>
      <w:tr w:rsidR="00F11FFE" w:rsidRPr="00A658E3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C70A71" w:rsidRDefault="00F11FFE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FE" w:rsidRDefault="00F11FFE" w:rsidP="00CC72C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11FFE" w:rsidRPr="00A658E3" w:rsidRDefault="00E0004B" w:rsidP="00CC72C7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>10</w:t>
            </w:r>
            <w:r w:rsidR="00F11FFE">
              <w:t>0</w:t>
            </w:r>
            <w:r w:rsidR="00F11FFE" w:rsidRPr="000E74CB">
              <w:t>% w sprawach objętych jednolitym przydziałem w pionie cywilnym – II instancja</w:t>
            </w:r>
          </w:p>
        </w:tc>
      </w:tr>
      <w:tr w:rsidR="00F11FFE" w:rsidRPr="00A658E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Kanigowska-Wajs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11FFE" w:rsidRPr="00A658E3" w:rsidRDefault="00F11FFE" w:rsidP="00CC72C7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F11FFE" w:rsidRPr="00A658E3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F11FFE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FE" w:rsidRPr="00F376E5" w:rsidRDefault="00F11FFE" w:rsidP="00CC72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  <w:p w:rsidR="00F11FFE" w:rsidRPr="00C70A71" w:rsidRDefault="00F11FFE" w:rsidP="00CC72C7">
            <w:pPr>
              <w:spacing w:after="0" w:line="259" w:lineRule="auto"/>
              <w:ind w:left="0" w:firstLine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11FFE" w:rsidRDefault="00E0004B" w:rsidP="00CC72C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F11FFE">
              <w:rPr>
                <w:color w:val="auto"/>
              </w:rPr>
              <w:t>0%</w:t>
            </w: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11FFE" w:rsidRPr="00C70A71" w:rsidRDefault="00F11FFE" w:rsidP="00CC72C7">
            <w:pPr>
              <w:spacing w:after="0" w:line="259" w:lineRule="auto"/>
              <w:ind w:left="0" w:firstLine="0"/>
              <w:jc w:val="left"/>
            </w:pPr>
          </w:p>
        </w:tc>
      </w:tr>
      <w:tr w:rsidR="00F11F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0E74CB" w:rsidRDefault="00F11FFE" w:rsidP="00CC72C7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0E74CB">
              <w:t>sędziowie z V Wydziału Cywilnego Odwoławczego</w:t>
            </w:r>
          </w:p>
          <w:p w:rsidR="00F11FFE" w:rsidRDefault="00F11FFE" w:rsidP="00CC72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F11FFE" w:rsidRPr="00C70A71" w:rsidRDefault="00F11FFE" w:rsidP="00CC72C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</w:tc>
      </w:tr>
      <w:tr w:rsidR="00F11FFE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A658E3" w:rsidRDefault="00F11FFE" w:rsidP="00CC72C7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1FFE" w:rsidRDefault="00F11FFE" w:rsidP="00CC72C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11FFE" w:rsidRPr="00A658E3" w:rsidRDefault="00F11FFE" w:rsidP="00CC72C7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FE" w:rsidRPr="00C70A71" w:rsidRDefault="00F11FFE" w:rsidP="00CC72C7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</w:p>
          <w:p w:rsidR="00F11FFE" w:rsidRPr="000E74CB" w:rsidRDefault="00F11FFE" w:rsidP="00E0004B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</w:p>
          <w:p w:rsidR="00F11FFE" w:rsidRPr="00C70A71" w:rsidRDefault="00F11FFE" w:rsidP="00E0004B">
            <w:pPr>
              <w:autoSpaceDN w:val="0"/>
              <w:spacing w:after="200" w:line="276" w:lineRule="auto"/>
              <w:ind w:left="0" w:firstLine="0"/>
            </w:pPr>
            <w:r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653A19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5435AD" w:rsidRPr="00653A19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5435AD" w:rsidP="005435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435AD" w:rsidRPr="000E74CB" w:rsidRDefault="009D6915" w:rsidP="005435AD">
            <w:pPr>
              <w:spacing w:after="0" w:line="259" w:lineRule="auto"/>
              <w:ind w:left="1" w:firstLine="0"/>
              <w:jc w:val="left"/>
            </w:pPr>
            <w:r>
              <w:t>3</w:t>
            </w:r>
            <w:r w:rsidR="005435AD" w:rsidRPr="000E74CB">
              <w:t>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Bogusława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Jarmołowicz-Łochańska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435AD" w:rsidRPr="00C70A71" w:rsidRDefault="005435AD" w:rsidP="005435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AD" w:rsidRPr="00653A19" w:rsidRDefault="005435A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435AD" w:rsidRDefault="005435AD" w:rsidP="005435A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  <w:p w:rsidR="00BB2AA1" w:rsidRDefault="00BB2AA1" w:rsidP="005435AD">
            <w:pPr>
              <w:spacing w:after="0" w:line="259" w:lineRule="auto"/>
              <w:ind w:left="0"/>
              <w:jc w:val="left"/>
            </w:pPr>
          </w:p>
          <w:p w:rsidR="00BB2AA1" w:rsidRPr="00C70A71" w:rsidRDefault="00BB2AA1" w:rsidP="005435AD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9D6915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435AD">
              <w:rPr>
                <w:color w:val="auto"/>
              </w:rPr>
              <w:t>0%</w:t>
            </w: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Pr="00C70A71" w:rsidRDefault="00BB2AA1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653A19">
            <w:pPr>
              <w:spacing w:after="0" w:line="259" w:lineRule="auto"/>
              <w:ind w:left="1" w:firstLine="0"/>
              <w:jc w:val="left"/>
            </w:pPr>
            <w:r>
              <w:t xml:space="preserve">Wyspecjalizowany w rozpoznawaniu wniosków o nadanie klauzuli </w:t>
            </w:r>
            <w:r>
              <w:lastRenderedPageBreak/>
              <w:t>wykonalności tytułom egzekucyjnym o symbolach 104u i 104o dotyczących spraw, w których referentami byli sędziowie orzekający w V Wydziale Cywilnym Odwoławczym</w:t>
            </w:r>
          </w:p>
          <w:p w:rsidR="00BB2AA1" w:rsidRDefault="00BB2AA1" w:rsidP="00653A19">
            <w:pPr>
              <w:spacing w:after="0" w:line="259" w:lineRule="auto"/>
              <w:ind w:left="1" w:firstLine="0"/>
              <w:jc w:val="left"/>
            </w:pPr>
          </w:p>
          <w:p w:rsidR="005435AD" w:rsidRDefault="005435AD" w:rsidP="00653A19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653A19">
              <w:t>Wydziału Cywilnego Odwoławczego</w:t>
            </w:r>
          </w:p>
          <w:p w:rsidR="005435AD" w:rsidRPr="005435AD" w:rsidRDefault="005435AD" w:rsidP="0068674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435AD" w:rsidRPr="00C70A71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0E74CB" w:rsidRDefault="005435AD" w:rsidP="00695594">
            <w:pPr>
              <w:pStyle w:val="Akapitzlist"/>
              <w:numPr>
                <w:ilvl w:val="0"/>
                <w:numId w:val="8"/>
              </w:numPr>
              <w:autoSpaceDN w:val="0"/>
              <w:spacing w:after="200" w:line="276" w:lineRule="auto"/>
            </w:pPr>
            <w:r w:rsidRPr="000E74CB">
              <w:t xml:space="preserve">Bierze udział w planie dyżurów </w:t>
            </w:r>
            <w:r w:rsidR="008B7C73">
              <w:br/>
            </w:r>
            <w:r w:rsidRPr="000E74CB">
              <w:t>i planie</w:t>
            </w:r>
            <w:r w:rsidR="008B7C73">
              <w:t xml:space="preserve"> </w:t>
            </w:r>
            <w:r w:rsidRPr="000E74CB">
              <w:t>zastępstw</w:t>
            </w:r>
          </w:p>
          <w:p w:rsidR="008B7C73" w:rsidRDefault="005435AD" w:rsidP="00695594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</w:pPr>
            <w:r w:rsidRPr="000E74CB">
              <w:t>W zakresie czynności</w:t>
            </w:r>
          </w:p>
          <w:p w:rsidR="008B7C73" w:rsidRDefault="005435AD" w:rsidP="008B7C73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 xml:space="preserve">Przewodniczącego Wydziału </w:t>
            </w:r>
          </w:p>
          <w:p w:rsidR="000E74CB" w:rsidRDefault="005435AD" w:rsidP="008B7C73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– pełni</w:t>
            </w:r>
            <w:r w:rsidR="008B7C73">
              <w:t xml:space="preserve"> </w:t>
            </w:r>
            <w:r w:rsidRPr="000E74CB">
              <w:t xml:space="preserve">zastępstwo i jest </w:t>
            </w:r>
          </w:p>
          <w:p w:rsidR="000E74CB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zastępowany przez</w:t>
            </w:r>
          </w:p>
          <w:p w:rsidR="008B7C73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Zastępcę Przewodniczącego</w:t>
            </w:r>
          </w:p>
          <w:p w:rsidR="005435AD" w:rsidRPr="000E74CB" w:rsidRDefault="00686741" w:rsidP="00686741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>
              <w:t>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0E74CB">
              <w:t>75%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420112" w:rsidRDefault="005435A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435AD" w:rsidRPr="00C70A71" w:rsidRDefault="005435AD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AD" w:rsidRPr="00653A19" w:rsidRDefault="005435A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435AD" w:rsidRDefault="005435A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  <w:p w:rsidR="00BB2AA1" w:rsidRDefault="00BB2AA1" w:rsidP="00C17C1D">
            <w:pPr>
              <w:spacing w:after="0" w:line="259" w:lineRule="auto"/>
              <w:ind w:left="0"/>
              <w:jc w:val="left"/>
            </w:pPr>
          </w:p>
          <w:p w:rsidR="00BB2AA1" w:rsidRPr="00C70A71" w:rsidRDefault="00BB2AA1" w:rsidP="00C17C1D">
            <w:pPr>
              <w:spacing w:after="0" w:line="259" w:lineRule="auto"/>
              <w:ind w:left="0"/>
              <w:jc w:val="left"/>
            </w:pPr>
            <w:r>
              <w:t>Spraw z Repertorium „Co” kategoria "3"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435AD" w:rsidRDefault="005435A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Default="00BB2AA1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B2AA1" w:rsidRPr="00C70A71" w:rsidRDefault="00BB2AA1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  <w:r>
              <w:t>Wyspecjalizowany w rozpoznawaniu wniosków o nadanie klauzuli wykonalności tytułom egzekucyjnym o symbolach 104u i 104o dotyczących spraw, w których referentami byli sędziowie orzekający w V Wydziale Cywilnym Odwoławczym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5435AD" w:rsidRDefault="005435AD" w:rsidP="00C17C1D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5435AD" w:rsidRPr="005435AD" w:rsidRDefault="005435AD" w:rsidP="00686741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Default="005435A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w </w:t>
            </w:r>
            <w:r w:rsidRPr="00C70A71"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AD" w:rsidRPr="00C70A71" w:rsidRDefault="005435AD" w:rsidP="00C17C1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Zastępca Przewodniczącego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435AD" w:rsidRPr="00C70A71" w:rsidRDefault="005435A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CB" w:rsidRPr="000E74CB" w:rsidRDefault="005435AD" w:rsidP="00695594">
            <w:pPr>
              <w:pStyle w:val="Akapitzlist"/>
              <w:numPr>
                <w:ilvl w:val="0"/>
                <w:numId w:val="9"/>
              </w:numPr>
              <w:autoSpaceDN w:val="0"/>
              <w:spacing w:after="200" w:line="276" w:lineRule="auto"/>
            </w:pPr>
            <w:r w:rsidRPr="000E74CB">
              <w:t>Bierze udział w</w:t>
            </w:r>
          </w:p>
          <w:p w:rsidR="000E74CB" w:rsidRDefault="005435AD" w:rsidP="000E74C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E74CB">
              <w:t>planie dyżurów i</w:t>
            </w:r>
          </w:p>
          <w:p w:rsidR="005435AD" w:rsidRPr="000E74CB" w:rsidRDefault="005435AD" w:rsidP="000E74C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E74CB">
              <w:t>planie zastępstw</w:t>
            </w:r>
          </w:p>
          <w:p w:rsidR="000E74CB" w:rsidRPr="000E74CB" w:rsidRDefault="005435AD" w:rsidP="00695594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rPr>
                <w:sz w:val="18"/>
              </w:rPr>
            </w:pPr>
            <w:r w:rsidRPr="000E74CB">
              <w:lastRenderedPageBreak/>
              <w:t xml:space="preserve">W zakresie czynności </w:t>
            </w:r>
            <w:r w:rsidR="00C17C1D" w:rsidRPr="000E74CB">
              <w:t xml:space="preserve">Zastępcy </w:t>
            </w:r>
            <w:r w:rsidRPr="000E74CB">
              <w:t xml:space="preserve">Przewodniczącego Wydziału – pełni zastępstwo i jest </w:t>
            </w:r>
          </w:p>
          <w:p w:rsidR="000E74CB" w:rsidRDefault="005435AD" w:rsidP="000E74C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</w:pPr>
            <w:r w:rsidRPr="000E74CB">
              <w:t>zastępowany przez</w:t>
            </w:r>
          </w:p>
          <w:p w:rsidR="005435AD" w:rsidRPr="00686741" w:rsidRDefault="005435AD" w:rsidP="00686741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42" w:firstLine="0"/>
              <w:rPr>
                <w:sz w:val="18"/>
              </w:rPr>
            </w:pPr>
            <w:r w:rsidRPr="000E74CB">
              <w:t>Przewodniczącego Wydziału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50%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Talarczyk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>wizytatora ds. cywilnych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686741">
              <w:t>Wydziału Cywilnego Odwoławczego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>
              <w:t xml:space="preserve">Wizytator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695594">
            <w:pPr>
              <w:pStyle w:val="Akapitzlist"/>
              <w:numPr>
                <w:ilvl w:val="0"/>
                <w:numId w:val="10"/>
              </w:numPr>
              <w:autoSpaceDN w:val="0"/>
              <w:spacing w:after="200" w:line="276" w:lineRule="auto"/>
            </w:pPr>
            <w:r w:rsidRPr="000E74CB">
              <w:t xml:space="preserve">Bierze udział w planie dyżurów </w:t>
            </w:r>
            <w:r w:rsidR="008B7C73">
              <w:br/>
            </w:r>
            <w:r w:rsidRPr="000E74CB">
              <w:t>i planie</w:t>
            </w:r>
            <w:r w:rsidR="008B7C73">
              <w:t xml:space="preserve"> </w:t>
            </w:r>
            <w:r w:rsidRPr="000E74CB">
              <w:t>zastępstw</w:t>
            </w:r>
          </w:p>
          <w:p w:rsidR="000E74CB" w:rsidRPr="008B7C73" w:rsidRDefault="00C17C1D" w:rsidP="00695594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sz w:val="24"/>
              </w:rPr>
            </w:pPr>
            <w:r w:rsidRPr="000E74CB">
              <w:t>W zakresie czynności wizytatora - pełni zastępstwo i jest</w:t>
            </w:r>
          </w:p>
          <w:p w:rsidR="000E74CB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t>zastępowany wg</w:t>
            </w:r>
            <w:r w:rsidR="008B7C73">
              <w:t xml:space="preserve"> </w:t>
            </w:r>
            <w:r w:rsidRPr="000E74CB">
              <w:t xml:space="preserve">grafiku zastępstw </w:t>
            </w:r>
          </w:p>
          <w:p w:rsidR="008B7C73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t xml:space="preserve">ustalonego przez </w:t>
            </w:r>
            <w:r w:rsidR="008B7C73">
              <w:t xml:space="preserve"> </w:t>
            </w:r>
          </w:p>
          <w:p w:rsidR="008B7C73" w:rsidRDefault="008B7C73" w:rsidP="008B7C73">
            <w:pPr>
              <w:pStyle w:val="Akapitzlist"/>
              <w:spacing w:after="120" w:line="276" w:lineRule="auto"/>
              <w:ind w:left="342" w:firstLine="0"/>
            </w:pPr>
            <w:r>
              <w:t xml:space="preserve">Przewodniczącego </w:t>
            </w:r>
            <w:r w:rsidR="00C17C1D" w:rsidRPr="000E74CB">
              <w:t>Wydziału</w:t>
            </w:r>
            <w:r>
              <w:t xml:space="preserve"> </w:t>
            </w:r>
          </w:p>
          <w:p w:rsidR="00C17C1D" w:rsidRPr="008B7C73" w:rsidRDefault="00C17C1D" w:rsidP="008B7C73">
            <w:pPr>
              <w:pStyle w:val="Akapitzlist"/>
              <w:spacing w:after="120" w:line="276" w:lineRule="auto"/>
              <w:ind w:left="342" w:firstLine="0"/>
            </w:pPr>
            <w:r w:rsidRPr="000E74CB">
              <w:t>Wizytacyjnego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Dudziuk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>W składach wieloosobowych sędzia orzeka tylko w sprawach, w których referentami są</w:t>
            </w:r>
            <w:r w:rsidR="00862CDC">
              <w:t xml:space="preserve"> co do zasady</w:t>
            </w:r>
            <w:r w:rsidRPr="000E74CB">
              <w:t xml:space="preserve"> sędziowie z V </w:t>
            </w:r>
            <w:r w:rsidR="00686741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  <w:r w:rsidRPr="000E74CB">
              <w:t>Bierze udział w planie dyżurów</w:t>
            </w:r>
            <w:r w:rsidR="00686741">
              <w:br/>
            </w:r>
            <w:r w:rsidRPr="000E74CB">
              <w:t xml:space="preserve">i </w:t>
            </w:r>
            <w:r w:rsidR="00686741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Daria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C17C1D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Wydziału Cywilnego </w:t>
            </w:r>
            <w:r w:rsidR="00686741">
              <w:t>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  <w:r w:rsidRPr="000E74CB">
              <w:t>Bierze udział w planie dyżurów</w:t>
            </w:r>
            <w:r w:rsidR="00686741">
              <w:br/>
            </w:r>
            <w:r w:rsidRPr="000E74CB">
              <w:t xml:space="preserve">i </w:t>
            </w:r>
            <w:r w:rsidR="00686741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5435AD" w:rsidRDefault="00C17C1D" w:rsidP="00686741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4C5059">
              <w:t xml:space="preserve"> – delegowany do Sądu Apelacyjnego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686741">
            <w:pPr>
              <w:autoSpaceDN w:val="0"/>
              <w:spacing w:after="200" w:line="276" w:lineRule="auto"/>
              <w:ind w:left="0" w:firstLine="0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034D0" w:rsidP="000034D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Łączyńska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1" w:rsidRDefault="00BB2AA1" w:rsidP="00BB2AA1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BB2AA1" w:rsidRDefault="00BB2AA1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C17C1D" w:rsidRPr="005435AD" w:rsidRDefault="00C17C1D" w:rsidP="004645AE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4645AE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</w:t>
            </w:r>
            <w:r w:rsidR="004645AE">
              <w:br/>
            </w:r>
            <w:r w:rsidRPr="000E74CB">
              <w:t>i planie zastępstw</w:t>
            </w:r>
          </w:p>
          <w:p w:rsidR="00C17C1D" w:rsidRPr="00C17C1D" w:rsidRDefault="00C17C1D" w:rsidP="004645AE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5435AD" w:rsidRDefault="00C17C1D" w:rsidP="004645A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 </w:t>
            </w:r>
            <w:r w:rsidR="007D1AD7" w:rsidRPr="007D1AD7">
              <w:lastRenderedPageBreak/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0E74CB" w:rsidRDefault="00C17C1D" w:rsidP="004645AE">
            <w:pPr>
              <w:autoSpaceDN w:val="0"/>
              <w:spacing w:after="200" w:line="276" w:lineRule="auto"/>
              <w:ind w:left="0" w:firstLine="0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Machoń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5435AD" w:rsidRDefault="00C17C1D" w:rsidP="004645AE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4645AE">
            <w:pPr>
              <w:autoSpaceDN w:val="0"/>
              <w:spacing w:after="200" w:line="276" w:lineRule="auto"/>
              <w:ind w:left="0" w:firstLine="0"/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C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0E74C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Zbigniew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Podedworny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653A19" w:rsidRDefault="00C17C1D" w:rsidP="00653A1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C17C1D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DD19C0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19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DD19C0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F11FFE" w:rsidP="00C17C1D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17C1D" w:rsidRPr="00C70A71" w:rsidRDefault="00DB6D80" w:rsidP="00C17C1D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C17C1D" w:rsidRPr="001A770B">
              <w:t>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420112" w:rsidRDefault="000F6265" w:rsidP="00C17C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Wiśniewska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17C1D" w:rsidRPr="00C70A71" w:rsidRDefault="00020C88" w:rsidP="00DB6D80">
            <w:pPr>
              <w:spacing w:after="0" w:line="259" w:lineRule="auto"/>
              <w:ind w:left="1" w:firstLine="0"/>
              <w:jc w:val="left"/>
            </w:pPr>
            <w:r>
              <w:t xml:space="preserve">Wskaźnik procentowego udziału w przydziale spraw na poziomie </w:t>
            </w:r>
            <w:r w:rsidR="00DB6D80">
              <w:t>50</w:t>
            </w:r>
            <w:r>
              <w:t xml:space="preserve">% </w:t>
            </w:r>
            <w:r>
              <w:br/>
              <w:t>z uwagi na charakter rozpoznawanych spraw oraz przydział spraw po podziale referatu sędziego w stanie spoczynku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1D" w:rsidRPr="00EF7586" w:rsidRDefault="00C17C1D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17C1D" w:rsidRPr="00C70A71" w:rsidRDefault="00C17C1D" w:rsidP="00C17C1D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Default="00C17C1D" w:rsidP="00C17C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17C1D" w:rsidRPr="00C70A71" w:rsidRDefault="00DB6D80" w:rsidP="00C17C1D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C17C1D">
              <w:rPr>
                <w:color w:val="auto"/>
              </w:rPr>
              <w:t>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C17C1D">
            <w:pPr>
              <w:spacing w:after="0" w:line="259" w:lineRule="auto"/>
              <w:ind w:left="1" w:firstLine="0"/>
              <w:jc w:val="left"/>
            </w:pPr>
          </w:p>
          <w:p w:rsidR="00C17C1D" w:rsidRPr="005435AD" w:rsidRDefault="00C17C1D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Default="00C17C1D" w:rsidP="00C17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70A71" w:rsidRDefault="00C17C1D" w:rsidP="00C17C1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17C1D" w:rsidRPr="00C70A71" w:rsidRDefault="00C17C1D" w:rsidP="00C17C1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D" w:rsidRPr="00C17C1D" w:rsidRDefault="00C17C1D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Default="00F11FFE" w:rsidP="000F6265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F6265" w:rsidP="000F626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F6265" w:rsidRPr="00C70A71" w:rsidRDefault="008946F7" w:rsidP="000F6265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0F6265" w:rsidRPr="001A770B">
              <w:t>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420112" w:rsidRDefault="000F6265" w:rsidP="000F626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Dorota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420112" w:rsidRDefault="000F6265" w:rsidP="000F626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Bassa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65" w:rsidRPr="00EF7586" w:rsidRDefault="000F6265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F6265" w:rsidRPr="00C70A71" w:rsidRDefault="000F6265" w:rsidP="000F6265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F6265" w:rsidRDefault="000F6265" w:rsidP="000F62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F6265" w:rsidRDefault="000F6265" w:rsidP="000F62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F6265" w:rsidRPr="00C70A71" w:rsidRDefault="008946F7" w:rsidP="000F6265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0F6265">
              <w:rPr>
                <w:color w:val="auto"/>
              </w:rPr>
              <w:t>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F6265">
            <w:pPr>
              <w:spacing w:after="0" w:line="259" w:lineRule="auto"/>
              <w:ind w:left="1" w:firstLine="0"/>
              <w:jc w:val="left"/>
            </w:pPr>
          </w:p>
          <w:p w:rsidR="000F6265" w:rsidRPr="005435AD" w:rsidRDefault="000F6265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Default="000F6265" w:rsidP="000F62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E248A7" w:rsidP="00B27102">
            <w:pPr>
              <w:spacing w:after="0" w:line="259" w:lineRule="auto"/>
              <w:ind w:left="2" w:firstLine="0"/>
              <w:jc w:val="left"/>
            </w:pPr>
            <w:r>
              <w:t xml:space="preserve">Sędzia Sądu </w:t>
            </w:r>
            <w:r w:rsidR="000F6265"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65" w:rsidRPr="00C70A71" w:rsidRDefault="000F6265" w:rsidP="000F626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F6265" w:rsidP="000F626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F6265" w:rsidRPr="00C70A71" w:rsidRDefault="000F6265" w:rsidP="000F626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0B" w:rsidRPr="001A770B" w:rsidRDefault="000F6265" w:rsidP="008946F7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 xml:space="preserve">Bierze udział w </w:t>
            </w:r>
          </w:p>
          <w:p w:rsidR="001A770B" w:rsidRPr="001A770B" w:rsidRDefault="000F6265" w:rsidP="001A770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 xml:space="preserve">planie dyżurów i </w:t>
            </w:r>
          </w:p>
          <w:p w:rsidR="000F6265" w:rsidRPr="001A770B" w:rsidRDefault="000F6265" w:rsidP="001A770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770B">
              <w:t>planie zastępstw</w:t>
            </w:r>
          </w:p>
          <w:p w:rsidR="000F6265" w:rsidRPr="008946F7" w:rsidRDefault="000F6265" w:rsidP="008946F7">
            <w:pPr>
              <w:spacing w:after="120" w:line="276" w:lineRule="auto"/>
              <w:rPr>
                <w:sz w:val="24"/>
              </w:rPr>
            </w:pP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F11FFE" w:rsidP="00073E76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Wiesława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Śmich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A7" w:rsidRPr="00EF7586" w:rsidRDefault="00E248A7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48A7" w:rsidRPr="00C70A71" w:rsidRDefault="00E248A7" w:rsidP="00073E7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Pr="00C70A71" w:rsidRDefault="00E248A7" w:rsidP="00073E7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73E76">
            <w:pPr>
              <w:spacing w:after="0" w:line="259" w:lineRule="auto"/>
              <w:ind w:left="1" w:firstLine="0"/>
              <w:jc w:val="left"/>
            </w:pPr>
          </w:p>
          <w:p w:rsidR="00E248A7" w:rsidRPr="005435AD" w:rsidRDefault="00E248A7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48A7" w:rsidRPr="00C70A71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17C1D" w:rsidRDefault="00E248A7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F11FFE" w:rsidP="00073E76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420112" w:rsidRDefault="00E248A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Walczyk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A7" w:rsidRPr="00EF7586" w:rsidRDefault="00E248A7" w:rsidP="00EF758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48A7" w:rsidRPr="00C70A71" w:rsidRDefault="00E248A7" w:rsidP="00073E7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Default="00E248A7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E248A7" w:rsidRPr="00C70A71" w:rsidRDefault="00E248A7" w:rsidP="00073E7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F0AFC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C8" w:rsidRDefault="00A10EC8" w:rsidP="00A10EC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10EC8" w:rsidRDefault="00A10EC8" w:rsidP="00073E76">
            <w:pPr>
              <w:spacing w:after="0" w:line="259" w:lineRule="auto"/>
              <w:ind w:left="1" w:firstLine="0"/>
              <w:jc w:val="left"/>
            </w:pPr>
          </w:p>
          <w:p w:rsidR="00E248A7" w:rsidRPr="005435AD" w:rsidRDefault="00E248A7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6F0AFC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Default="00E248A7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70A71" w:rsidRDefault="00E248A7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7586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48A7" w:rsidRPr="00C70A71" w:rsidRDefault="00E248A7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A7" w:rsidRPr="00C17C1D" w:rsidRDefault="00E248A7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C06904" w:rsidRPr="00C70A71" w:rsidTr="009009DC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06904" w:rsidRPr="00C70A71" w:rsidRDefault="007D0147" w:rsidP="009009DC">
            <w:pPr>
              <w:spacing w:after="0" w:line="259" w:lineRule="auto"/>
              <w:ind w:left="1" w:firstLine="0"/>
              <w:jc w:val="left"/>
            </w:pPr>
            <w:r>
              <w:t>30</w:t>
            </w:r>
            <w:r w:rsidR="00C06904" w:rsidRPr="001A770B">
              <w:t>% w sprawach objętych jednolitym przydziałem w pionie cywilnym – II instancja</w:t>
            </w:r>
          </w:p>
        </w:tc>
      </w:tr>
      <w:tr w:rsidR="00C06904" w:rsidRPr="00C70A71" w:rsidTr="009009DC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420112" w:rsidRDefault="00C06904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Małgorzata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420112" w:rsidRDefault="00C06904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Hemerling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06904" w:rsidRPr="00C70A71" w:rsidRDefault="00F277D0" w:rsidP="009009DC">
            <w:pPr>
              <w:spacing w:after="0" w:line="259" w:lineRule="auto"/>
              <w:ind w:left="1" w:firstLine="0"/>
              <w:jc w:val="left"/>
            </w:pPr>
            <w:r>
              <w:t>Pełni funkcję Wiceprezesa</w:t>
            </w:r>
          </w:p>
        </w:tc>
      </w:tr>
      <w:tr w:rsidR="00C06904" w:rsidRPr="00C70A71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06904" w:rsidRPr="00C70A71" w:rsidTr="009009DC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4" w:rsidRPr="00EF7586" w:rsidRDefault="00C06904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6904" w:rsidRPr="00C70A71" w:rsidRDefault="00C06904" w:rsidP="009009D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6904" w:rsidRDefault="00C06904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6904" w:rsidRDefault="00C06904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06904" w:rsidRPr="00C70A71" w:rsidRDefault="007D0147" w:rsidP="009009D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30</w:t>
            </w:r>
            <w:r w:rsidR="00C06904">
              <w:rPr>
                <w:color w:val="auto"/>
              </w:rPr>
              <w:t>%</w:t>
            </w:r>
          </w:p>
        </w:tc>
      </w:tr>
      <w:tr w:rsidR="00C06904" w:rsidRPr="005435AD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Pr="00C70A71" w:rsidRDefault="00C06904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C06904" w:rsidRDefault="00C06904" w:rsidP="009009DC">
            <w:pPr>
              <w:spacing w:after="0" w:line="259" w:lineRule="auto"/>
              <w:ind w:left="1" w:firstLine="0"/>
              <w:jc w:val="left"/>
            </w:pPr>
          </w:p>
          <w:p w:rsidR="00C06904" w:rsidRPr="005435AD" w:rsidRDefault="00C06904" w:rsidP="009009DC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C06904" w:rsidRPr="00C17C1D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C06904" w:rsidP="00C0690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m.st. Warszawy w Warszawie delegowany do Sądu </w:t>
            </w:r>
            <w:r w:rsidRPr="00C70A71">
              <w:t xml:space="preserve">Okręgowego w </w:t>
            </w:r>
            <w:r w:rsidRPr="00C70A71"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Pr="00C70A71" w:rsidRDefault="007D0147" w:rsidP="009009DC">
            <w:pPr>
              <w:spacing w:after="0" w:line="259" w:lineRule="auto"/>
              <w:ind w:left="2" w:firstLine="0"/>
              <w:jc w:val="left"/>
            </w:pPr>
            <w:r>
              <w:lastRenderedPageBreak/>
              <w:t>Wiceprezes Sądu Rejonowego dla m.st. Warszawy w Warszawie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904" w:rsidRDefault="00C06904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06904" w:rsidRPr="00C70A71" w:rsidRDefault="00C06904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4" w:rsidRDefault="00C06904" w:rsidP="00F277D0">
            <w:pPr>
              <w:pStyle w:val="Akapitzlist"/>
              <w:numPr>
                <w:ilvl w:val="0"/>
                <w:numId w:val="77"/>
              </w:numPr>
              <w:autoSpaceDN w:val="0"/>
              <w:spacing w:after="200" w:line="276" w:lineRule="auto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 xml:space="preserve">i </w:t>
            </w:r>
            <w:r>
              <w:t>planie zastępstw</w:t>
            </w:r>
          </w:p>
          <w:p w:rsidR="00F277D0" w:rsidRPr="00C17C1D" w:rsidRDefault="00F277D0" w:rsidP="00F277D0">
            <w:pPr>
              <w:pStyle w:val="Akapitzlist"/>
              <w:numPr>
                <w:ilvl w:val="0"/>
                <w:numId w:val="77"/>
              </w:numPr>
              <w:autoSpaceDN w:val="0"/>
              <w:spacing w:after="200" w:line="276" w:lineRule="auto"/>
            </w:pPr>
            <w:r>
              <w:t xml:space="preserve">W zakresie czynności Wiceprezesa pełni zastępstwo i jest zastępowany przez Prezesa i Wiceprezesów Sądu Rejonowego dla m.st. </w:t>
            </w:r>
            <w:r>
              <w:lastRenderedPageBreak/>
              <w:t>Warszawy w Warszawie</w:t>
            </w:r>
          </w:p>
        </w:tc>
      </w:tr>
      <w:tr w:rsidR="00747BE9" w:rsidRPr="00C70A71" w:rsidTr="00A82CC4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Default="00C06904" w:rsidP="001C4E90">
            <w:pPr>
              <w:spacing w:after="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BE9" w:rsidRDefault="00747BE9" w:rsidP="001C4E9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747BE9" w:rsidRDefault="006B1D18" w:rsidP="001C4E90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747BE9">
              <w:t xml:space="preserve">0% </w:t>
            </w:r>
          </w:p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420112" w:rsidRDefault="00EB5812" w:rsidP="001C4E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420112" w:rsidRDefault="00EB5812" w:rsidP="001C4E9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Kopeć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47BE9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BE9" w:rsidRPr="00EF7586" w:rsidRDefault="00747BE9" w:rsidP="001C4E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47BE9" w:rsidRPr="00C70A71" w:rsidRDefault="00747BE9" w:rsidP="001C4E9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47BE9" w:rsidRPr="00C70A71" w:rsidRDefault="00747BE9" w:rsidP="001C4E90">
            <w:pPr>
              <w:spacing w:after="0" w:line="259" w:lineRule="auto"/>
              <w:ind w:left="0" w:firstLine="0"/>
              <w:jc w:val="left"/>
            </w:pPr>
          </w:p>
        </w:tc>
      </w:tr>
      <w:tr w:rsidR="00747BE9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5435AD" w:rsidRDefault="00747BE9" w:rsidP="001C4E90">
            <w:pPr>
              <w:spacing w:after="0" w:line="259" w:lineRule="auto"/>
              <w:ind w:left="1" w:firstLine="0"/>
              <w:jc w:val="left"/>
            </w:pPr>
          </w:p>
        </w:tc>
      </w:tr>
      <w:tr w:rsidR="00747BE9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Default="00747BE9" w:rsidP="001C4E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70A71" w:rsidRDefault="00747BE9" w:rsidP="001C4E9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7BE9" w:rsidRDefault="00747BE9" w:rsidP="001C4E9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47BE9" w:rsidRPr="00C70A71" w:rsidRDefault="00747BE9" w:rsidP="001C4E9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9" w:rsidRPr="00C17C1D" w:rsidRDefault="00747BE9" w:rsidP="00747BE9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18394A" w:rsidRPr="00C70A71" w:rsidTr="009009DC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Default="00C06904" w:rsidP="009009DC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4A" w:rsidRDefault="0018394A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8394A" w:rsidRDefault="0018394A" w:rsidP="009009DC">
            <w:pPr>
              <w:spacing w:after="0" w:line="259" w:lineRule="auto"/>
              <w:ind w:left="1" w:firstLine="0"/>
              <w:jc w:val="left"/>
            </w:pPr>
            <w:r>
              <w:t xml:space="preserve">50% </w:t>
            </w:r>
          </w:p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18394A" w:rsidRPr="00C70A71" w:rsidTr="009009DC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Marta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Węglarz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8394A" w:rsidRDefault="0018394A" w:rsidP="0018394A">
            <w:pPr>
              <w:spacing w:after="0" w:line="259" w:lineRule="auto"/>
              <w:ind w:left="0" w:firstLine="0"/>
              <w:jc w:val="left"/>
            </w:pPr>
            <w:r>
              <w:t>50% w V Wydziale Cywilnym Odwoławczym</w:t>
            </w:r>
          </w:p>
          <w:p w:rsidR="0018394A" w:rsidRPr="00C70A71" w:rsidRDefault="0018394A" w:rsidP="0018394A">
            <w:pPr>
              <w:spacing w:after="0" w:line="259" w:lineRule="auto"/>
              <w:ind w:left="1" w:firstLine="0"/>
              <w:jc w:val="left"/>
            </w:pPr>
            <w:r>
              <w:t>50% w XXVII Wydziale Cywilnym Odwoławczym</w:t>
            </w:r>
          </w:p>
        </w:tc>
      </w:tr>
      <w:tr w:rsidR="0018394A" w:rsidRPr="00C70A71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8394A" w:rsidRPr="00C70A71" w:rsidTr="009009DC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94A" w:rsidRPr="00EF7586" w:rsidRDefault="0018394A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8394A" w:rsidRPr="00C70A71" w:rsidRDefault="0018394A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8394A" w:rsidRPr="00C70A71" w:rsidRDefault="0018394A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18394A" w:rsidRPr="005435AD" w:rsidTr="009009DC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5435AD" w:rsidRDefault="0018394A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18394A" w:rsidRPr="00C17C1D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Default="0018394A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70A71" w:rsidRDefault="0018394A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94A" w:rsidRDefault="0018394A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8394A" w:rsidRPr="00C70A71" w:rsidRDefault="0018394A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4A" w:rsidRPr="00C17C1D" w:rsidRDefault="0018394A" w:rsidP="009009DC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9C3699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Default="00C06904" w:rsidP="00CE5283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99" w:rsidRDefault="009C3699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23E54" w:rsidRPr="001A770B">
              <w:t>100% w sprawach objętych jednolitym przydziałem w pionie cywilnym – II instancja</w:t>
            </w:r>
          </w:p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</w:p>
        </w:tc>
      </w:tr>
      <w:tr w:rsidR="009C3699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420112" w:rsidRDefault="009C3699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420112" w:rsidRDefault="009C3699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Semeniuk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</w:p>
        </w:tc>
      </w:tr>
      <w:tr w:rsidR="009C3699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23E5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E54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E54" w:rsidRPr="00EF7586" w:rsidRDefault="00F23E54" w:rsidP="00921D6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23E54" w:rsidRPr="00C70A71" w:rsidRDefault="00F23E54" w:rsidP="00921D6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Pr="00C70A71" w:rsidRDefault="00F23E54" w:rsidP="00921D6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23E54" w:rsidRDefault="00F23E54" w:rsidP="00921D6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23E54" w:rsidRDefault="00F23E54" w:rsidP="00921D6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23E54" w:rsidRPr="00C70A71" w:rsidRDefault="00F23E54" w:rsidP="00921D6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9C3699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54" w:rsidRDefault="00F23E54" w:rsidP="00F23E54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wniosków o nadanie klauzuli wykonalności tytułom egzekucyjnym </w:t>
            </w:r>
            <w:r>
              <w:lastRenderedPageBreak/>
              <w:t>o symbolach 104u i 104o</w:t>
            </w:r>
          </w:p>
          <w:p w:rsidR="00F23E54" w:rsidRDefault="00F23E54" w:rsidP="00F23E54">
            <w:pPr>
              <w:spacing w:after="0" w:line="259" w:lineRule="auto"/>
              <w:ind w:left="1" w:firstLine="0"/>
              <w:jc w:val="left"/>
            </w:pPr>
          </w:p>
          <w:p w:rsidR="009C3699" w:rsidRPr="005435AD" w:rsidRDefault="00F23E54" w:rsidP="00DD19C0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 w:rsidR="00DD19C0">
              <w:t>Wydziału Cywilnego Odwoławczego</w:t>
            </w:r>
          </w:p>
        </w:tc>
      </w:tr>
      <w:tr w:rsidR="009C3699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Default="009C3699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DD19C0" w:rsidP="00CE5283">
            <w:pPr>
              <w:spacing w:after="0" w:line="259" w:lineRule="auto"/>
              <w:ind w:left="2" w:firstLine="0"/>
              <w:jc w:val="left"/>
            </w:pPr>
            <w:r>
              <w:t>Sędzia Sądu Okręgowego w Wa</w:t>
            </w:r>
            <w:r w:rsidR="00F23E54">
              <w:t>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70A71" w:rsidRDefault="009C3699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3699" w:rsidRDefault="009C3699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C3699" w:rsidRPr="00C70A71" w:rsidRDefault="009C3699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99" w:rsidRPr="00C17C1D" w:rsidRDefault="00F23E54" w:rsidP="00DD19C0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D19C0">
              <w:br/>
            </w:r>
            <w:r w:rsidRPr="001A770B">
              <w:t xml:space="preserve">i </w:t>
            </w:r>
            <w:r w:rsidR="00DD19C0">
              <w:t>planie zastępstw</w:t>
            </w:r>
          </w:p>
        </w:tc>
      </w:tr>
      <w:tr w:rsidR="0097407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C06904" w:rsidP="00E26223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07C" w:rsidRDefault="0097407C" w:rsidP="00E262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7407C" w:rsidRPr="00C70A71" w:rsidRDefault="00DA4B61" w:rsidP="00E26223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6E4FA9">
              <w:t>0</w:t>
            </w:r>
            <w:r w:rsidR="0097407C" w:rsidRPr="000E74CB">
              <w:t>% w sprawach objętych jednolitym przydziałem w pionie cywilnym – II instancja</w:t>
            </w:r>
          </w:p>
        </w:tc>
      </w:tr>
      <w:tr w:rsidR="0097407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420112" w:rsidRDefault="0097407C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420112" w:rsidRDefault="0097407C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Gradus-Wojciechowski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7407C" w:rsidRPr="00C70A71" w:rsidRDefault="0097407C" w:rsidP="006E4FA9">
            <w:pPr>
              <w:spacing w:after="0" w:line="259" w:lineRule="auto"/>
              <w:ind w:left="1" w:firstLine="0"/>
              <w:jc w:val="left"/>
            </w:pPr>
          </w:p>
        </w:tc>
      </w:tr>
      <w:tr w:rsidR="0097407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7407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07C" w:rsidRPr="00653A19" w:rsidRDefault="0097407C" w:rsidP="00E262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7407C" w:rsidRPr="00C70A71" w:rsidRDefault="0097407C" w:rsidP="00E2622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7407C" w:rsidRDefault="0097407C" w:rsidP="00E262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07C" w:rsidRDefault="0097407C" w:rsidP="00E262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7407C" w:rsidRPr="00C70A71" w:rsidRDefault="00DA4B61" w:rsidP="00E2622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6E4FA9">
              <w:rPr>
                <w:color w:val="auto"/>
              </w:rPr>
              <w:t>0</w:t>
            </w:r>
            <w:r w:rsidR="0097407C">
              <w:rPr>
                <w:color w:val="auto"/>
              </w:rPr>
              <w:t>%</w:t>
            </w:r>
          </w:p>
        </w:tc>
      </w:tr>
      <w:tr w:rsidR="0097407C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97407C" w:rsidP="00E26223">
            <w:pPr>
              <w:spacing w:after="0" w:line="259" w:lineRule="auto"/>
              <w:ind w:left="1" w:firstLine="0"/>
              <w:jc w:val="left"/>
            </w:pPr>
          </w:p>
          <w:p w:rsidR="0097407C" w:rsidRPr="000E74CB" w:rsidRDefault="0097407C" w:rsidP="00E26223">
            <w:pPr>
              <w:spacing w:after="0" w:line="259" w:lineRule="auto"/>
              <w:ind w:left="1" w:firstLine="0"/>
              <w:jc w:val="left"/>
            </w:pPr>
            <w:r w:rsidRPr="000E74CB"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 w:rsidRPr="000E74CB">
              <w:t>sędziowie z V Wydziału Cywilnego Odwoławczego</w:t>
            </w:r>
          </w:p>
          <w:p w:rsidR="0097407C" w:rsidRDefault="0097407C" w:rsidP="00DF4DC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97407C" w:rsidRDefault="0097407C" w:rsidP="0097407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97407C" w:rsidRPr="005435AD" w:rsidRDefault="0097407C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97407C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Default="0097407C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70A71" w:rsidRDefault="0097407C" w:rsidP="00E262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407C" w:rsidRDefault="0097407C" w:rsidP="00E2622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7407C" w:rsidRPr="00C70A71" w:rsidRDefault="0097407C" w:rsidP="00E2622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7C" w:rsidRPr="00C17C1D" w:rsidRDefault="0097407C" w:rsidP="00DA4B61">
            <w:pPr>
              <w:autoSpaceDN w:val="0"/>
              <w:spacing w:after="200" w:line="276" w:lineRule="auto"/>
              <w:ind w:left="0" w:firstLine="0"/>
            </w:pPr>
            <w:r w:rsidRPr="000E74CB">
              <w:t xml:space="preserve">Bierze udział w planie dyżurów i </w:t>
            </w:r>
            <w:r w:rsidR="00DF4DCB">
              <w:t>planie zastępstw</w:t>
            </w:r>
          </w:p>
        </w:tc>
      </w:tr>
      <w:tr w:rsidR="00A82CC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  <w:r w:rsidRPr="001A770B">
              <w:t>100% w sprawach objętych jednolitym przydziałem w pionie cywilnym – II instancja</w:t>
            </w:r>
          </w:p>
        </w:tc>
      </w:tr>
      <w:tr w:rsidR="00A82CC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420112" w:rsidRDefault="00A82CC4" w:rsidP="00CC72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420112" w:rsidRDefault="00A82CC4" w:rsidP="00CC72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Dębkowska-Matwijów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</w:p>
        </w:tc>
      </w:tr>
      <w:tr w:rsidR="00A82CC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82CC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4" w:rsidRPr="00EF7586" w:rsidRDefault="00A82CC4" w:rsidP="00CC72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A82CC4" w:rsidRPr="00C70A71" w:rsidRDefault="00A82CC4" w:rsidP="00CC72C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</w:t>
            </w:r>
            <w:r>
              <w:lastRenderedPageBreak/>
              <w:t xml:space="preserve">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A82CC4" w:rsidRDefault="00A82CC4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82CC4" w:rsidRDefault="00A82CC4" w:rsidP="00CC72C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82CC4" w:rsidRPr="00C70A71" w:rsidRDefault="00A82CC4" w:rsidP="00CC72C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A82CC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A82CC4" w:rsidRDefault="00A82CC4" w:rsidP="00CC72C7">
            <w:pPr>
              <w:spacing w:after="0" w:line="259" w:lineRule="auto"/>
              <w:ind w:left="1" w:firstLine="0"/>
              <w:jc w:val="left"/>
            </w:pPr>
          </w:p>
          <w:p w:rsidR="00A82CC4" w:rsidRPr="005435AD" w:rsidRDefault="00A82CC4" w:rsidP="00CC72C7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A82CC4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Default="00A82CC4" w:rsidP="00CC72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70A71" w:rsidRDefault="00A82CC4" w:rsidP="00CC72C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CC4" w:rsidRDefault="00A82CC4" w:rsidP="00CC72C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A82CC4" w:rsidRPr="00C70A71" w:rsidRDefault="00A82CC4" w:rsidP="00CC72C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4" w:rsidRPr="00C17C1D" w:rsidRDefault="00A82CC4" w:rsidP="00CC72C7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 xml:space="preserve">i </w:t>
            </w:r>
            <w:r>
              <w:t>planie zastępstw</w:t>
            </w:r>
          </w:p>
        </w:tc>
      </w:tr>
      <w:tr w:rsidR="007100FF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18394A" w:rsidP="00C00F1C">
            <w:pPr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>100% w sprawach objętych jednolitym przydziałem w pionie cywilnym – II instancja</w:t>
            </w:r>
          </w:p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7100FF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420112" w:rsidRDefault="007100FF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420112" w:rsidRDefault="007100FF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Bednarek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</w:p>
        </w:tc>
      </w:tr>
      <w:tr w:rsidR="007100F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7100FF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FF" w:rsidRPr="00EF7586" w:rsidRDefault="007100FF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100FF" w:rsidRPr="00C70A71" w:rsidRDefault="007100FF" w:rsidP="00C00F1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7100FF" w:rsidRDefault="007100FF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00FF" w:rsidRDefault="007100FF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100FF" w:rsidRPr="00C70A71" w:rsidRDefault="007100FF" w:rsidP="00C00F1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7100FF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7100FF" w:rsidRDefault="007100FF" w:rsidP="00C00F1C">
            <w:pPr>
              <w:spacing w:after="0" w:line="259" w:lineRule="auto"/>
              <w:ind w:left="1" w:firstLine="0"/>
              <w:jc w:val="left"/>
            </w:pPr>
          </w:p>
          <w:p w:rsidR="007100FF" w:rsidRPr="001A770B" w:rsidRDefault="007100FF" w:rsidP="00C00F1C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7100FF" w:rsidRPr="005435AD" w:rsidRDefault="007100FF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7100FF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Default="007100FF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  <w:r>
              <w:t>Sędzia Sądu Rejonowego dla Warszawy-Śródmieścia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C70A71" w:rsidRDefault="007100FF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00FF" w:rsidRDefault="007100FF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7100FF" w:rsidRPr="00C70A71" w:rsidRDefault="007100FF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F" w:rsidRPr="001A770B" w:rsidRDefault="007100FF" w:rsidP="00C00F1C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>i planie zastępstw</w:t>
            </w:r>
          </w:p>
          <w:p w:rsidR="007100FF" w:rsidRPr="00C17C1D" w:rsidRDefault="007100FF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9D4C0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 xml:space="preserve">100% w sprawach objętych jednolitym przydziałem w pionie </w:t>
            </w:r>
            <w:r w:rsidRPr="001A770B">
              <w:lastRenderedPageBreak/>
              <w:t>cywilnym – II instancja</w:t>
            </w:r>
          </w:p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</w:p>
        </w:tc>
      </w:tr>
      <w:tr w:rsidR="009D4C0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420112" w:rsidRDefault="009D4C04" w:rsidP="0064486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420112" w:rsidRDefault="009D4C04" w:rsidP="0064486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Koman-Rykowska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</w:p>
        </w:tc>
      </w:tr>
      <w:tr w:rsidR="009D4C0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D4C0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C04" w:rsidRPr="00EF7586" w:rsidRDefault="009D4C04" w:rsidP="0064486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D4C04" w:rsidRPr="00C70A71" w:rsidRDefault="009D4C04" w:rsidP="0064486F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D4C04" w:rsidRDefault="009D4C04" w:rsidP="006448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D4C04" w:rsidRDefault="009D4C04" w:rsidP="0064486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D4C04" w:rsidRPr="00C70A71" w:rsidRDefault="009D4C04" w:rsidP="0064486F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9D4C0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9D4C04" w:rsidRDefault="009D4C04" w:rsidP="0064486F">
            <w:pPr>
              <w:spacing w:after="0" w:line="259" w:lineRule="auto"/>
              <w:ind w:left="1" w:firstLine="0"/>
              <w:jc w:val="left"/>
            </w:pPr>
          </w:p>
          <w:p w:rsidR="009D4C04" w:rsidRPr="001A770B" w:rsidRDefault="009D4C04" w:rsidP="0064486F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9D4C04" w:rsidRPr="005435AD" w:rsidRDefault="009D4C04" w:rsidP="00DF4DCB">
            <w:pPr>
              <w:spacing w:after="0" w:line="259" w:lineRule="auto"/>
              <w:ind w:left="0" w:firstLine="0"/>
              <w:jc w:val="left"/>
            </w:pPr>
          </w:p>
        </w:tc>
      </w:tr>
      <w:tr w:rsidR="009D4C04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Default="009D4C04" w:rsidP="006448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  <w:r>
              <w:t>Sędzia Sądu Rejonowego dla Warszawy-Mokotowa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C70A71" w:rsidRDefault="009D4C04" w:rsidP="0064486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D4C04" w:rsidRDefault="009D4C04" w:rsidP="0064486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D4C04" w:rsidRPr="00C70A71" w:rsidRDefault="009D4C04" w:rsidP="0064486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04" w:rsidRPr="001A770B" w:rsidRDefault="009D4C04" w:rsidP="00DF4DCB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 w:rsidR="00DF4DCB">
              <w:br/>
            </w:r>
            <w:r w:rsidRPr="001A770B">
              <w:t>i planie zastępstw</w:t>
            </w:r>
          </w:p>
          <w:p w:rsidR="009D4C04" w:rsidRPr="00C17C1D" w:rsidRDefault="009D4C04" w:rsidP="00DF4DCB">
            <w:pPr>
              <w:spacing w:after="0" w:line="259" w:lineRule="auto"/>
              <w:ind w:left="0" w:firstLine="0"/>
              <w:jc w:val="left"/>
            </w:pPr>
          </w:p>
        </w:tc>
      </w:tr>
      <w:tr w:rsidR="00162DE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1A770B">
              <w:t>100% w sprawach objętych jednolitym przydziałem w pionie cywilnym – II instancja</w:t>
            </w:r>
          </w:p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162DE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420112" w:rsidRDefault="00162DEA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Renata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420112" w:rsidRDefault="00162DEA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Jabłońska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162DE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62DEA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EA" w:rsidRPr="00EF7586" w:rsidRDefault="00162DEA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62DEA" w:rsidRPr="00C70A71" w:rsidRDefault="00162DEA" w:rsidP="004D71A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62DEA" w:rsidRDefault="00162DEA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62DEA" w:rsidRDefault="00162DEA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62DEA" w:rsidRPr="00C70A71" w:rsidRDefault="00162DEA" w:rsidP="004D71A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162DEA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62DEA" w:rsidRDefault="00162DEA" w:rsidP="004D71A7">
            <w:pPr>
              <w:spacing w:after="0" w:line="259" w:lineRule="auto"/>
              <w:ind w:left="1" w:firstLine="0"/>
              <w:jc w:val="left"/>
            </w:pPr>
          </w:p>
          <w:p w:rsidR="00162DEA" w:rsidRPr="001A770B" w:rsidRDefault="00162DEA" w:rsidP="004D71A7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>sędziowie z V Wydziału Cywilnego Odwoławczego</w:t>
            </w:r>
          </w:p>
          <w:p w:rsidR="00162DEA" w:rsidRPr="005435AD" w:rsidRDefault="00162DEA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162DEA" w:rsidRPr="00C17C1D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Default="00162DEA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162DEA">
            <w:pPr>
              <w:spacing w:after="0" w:line="259" w:lineRule="auto"/>
              <w:ind w:left="2" w:firstLine="0"/>
              <w:jc w:val="left"/>
            </w:pPr>
            <w:r>
              <w:t>Sędzia Sądu Rejonowego dla Warszawy-Śródmieścia w Warszawie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C70A71" w:rsidRDefault="00162DEA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2DEA" w:rsidRDefault="00162DEA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62DEA" w:rsidRPr="00C70A71" w:rsidRDefault="00162DEA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EA" w:rsidRPr="001A770B" w:rsidRDefault="00162DEA" w:rsidP="004D71A7">
            <w:pPr>
              <w:autoSpaceDN w:val="0"/>
              <w:spacing w:after="200" w:line="276" w:lineRule="auto"/>
              <w:ind w:left="0" w:firstLine="0"/>
            </w:pPr>
            <w:r w:rsidRPr="001A770B">
              <w:t xml:space="preserve">Bierze udział w planie dyżurów </w:t>
            </w:r>
            <w:r>
              <w:br/>
            </w:r>
            <w:r w:rsidRPr="001A770B">
              <w:t>i planie zastępstw</w:t>
            </w:r>
          </w:p>
          <w:p w:rsidR="00162DEA" w:rsidRPr="00C17C1D" w:rsidRDefault="00162DEA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5E6D3F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18394A" w:rsidP="00C0690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C0690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6D3F" w:rsidRPr="00C70A71" w:rsidRDefault="005D5B91" w:rsidP="001C2FC4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5E6D3F" w:rsidRPr="001A770B">
              <w:t>% w sprawach objętych jednolitym przydziałem w pionie cywilnym – II instancja</w:t>
            </w:r>
          </w:p>
        </w:tc>
      </w:tr>
      <w:tr w:rsidR="005E6D3F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420112" w:rsidRDefault="005E6D3F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420112" w:rsidRDefault="005E6D3F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Lizakowska-Bytof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</w:pPr>
          </w:p>
        </w:tc>
      </w:tr>
      <w:tr w:rsidR="005E6D3F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E6D3F" w:rsidRPr="00C70A71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3F" w:rsidRPr="00EF7586" w:rsidRDefault="005E6D3F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6D3F" w:rsidRPr="00C70A71" w:rsidRDefault="005E6D3F" w:rsidP="001C2FC4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V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6D3F" w:rsidRDefault="005E6D3F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D3F" w:rsidRDefault="005E6D3F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E6D3F" w:rsidRPr="00C70A71" w:rsidRDefault="005D5B91" w:rsidP="001C2FC4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5E6D3F">
              <w:rPr>
                <w:color w:val="auto"/>
              </w:rPr>
              <w:t>%</w:t>
            </w:r>
          </w:p>
        </w:tc>
      </w:tr>
      <w:tr w:rsidR="005E6D3F" w:rsidRPr="005435AD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5E6D3F" w:rsidRDefault="005E6D3F" w:rsidP="001C2FC4">
            <w:pPr>
              <w:spacing w:after="0" w:line="259" w:lineRule="auto"/>
              <w:ind w:left="1" w:firstLine="0"/>
              <w:jc w:val="left"/>
            </w:pPr>
          </w:p>
          <w:p w:rsidR="005E6D3F" w:rsidRPr="005435AD" w:rsidRDefault="005E6D3F" w:rsidP="001C2FC4">
            <w:pPr>
              <w:spacing w:after="0" w:line="259" w:lineRule="auto"/>
              <w:ind w:left="1" w:firstLine="0"/>
              <w:jc w:val="left"/>
            </w:pPr>
            <w:r w:rsidRPr="001A770B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1A770B">
              <w:t xml:space="preserve">sędziowie z V </w:t>
            </w:r>
            <w:r>
              <w:t>Wydziału Cywilnego Odwoławczego</w:t>
            </w:r>
          </w:p>
        </w:tc>
      </w:tr>
      <w:tr w:rsidR="005E6D3F" w:rsidRPr="00C17C1D" w:rsidTr="001C2F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E6D3F" w:rsidP="001C2FC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Pr="00C70A71" w:rsidRDefault="005D5B91" w:rsidP="001C2FC4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6D3F" w:rsidRDefault="005E6D3F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E6D3F" w:rsidRPr="00C70A71" w:rsidRDefault="005E6D3F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3F" w:rsidRDefault="005E6D3F" w:rsidP="005D5B91">
            <w:pPr>
              <w:pStyle w:val="Akapitzlist"/>
              <w:numPr>
                <w:ilvl w:val="0"/>
                <w:numId w:val="74"/>
              </w:numPr>
              <w:autoSpaceDN w:val="0"/>
              <w:spacing w:after="200" w:line="276" w:lineRule="auto"/>
            </w:pPr>
            <w:r w:rsidRPr="001A770B">
              <w:t xml:space="preserve">Bierze udział w planie dyżurów i </w:t>
            </w:r>
            <w:r>
              <w:t>planie zastępstw</w:t>
            </w:r>
          </w:p>
          <w:p w:rsidR="005D5B91" w:rsidRPr="00C17C1D" w:rsidRDefault="005D5B91" w:rsidP="005D5B91">
            <w:pPr>
              <w:pStyle w:val="Akapitzlist"/>
              <w:numPr>
                <w:ilvl w:val="0"/>
                <w:numId w:val="74"/>
              </w:numPr>
              <w:autoSpaceDN w:val="0"/>
              <w:spacing w:after="200" w:line="276" w:lineRule="auto"/>
            </w:pPr>
            <w:r>
              <w:t>W zakresie czynności wizytatora – pełni zastępstwo i jest zastępowany wg grafiku zastępstw ustalonego przez Przewodniczącego Wydziału Wizytacyjnego</w:t>
            </w:r>
          </w:p>
        </w:tc>
      </w:tr>
      <w:tr w:rsidR="00133154" w:rsidRPr="00C70A71" w:rsidTr="00A82CC4">
        <w:trPr>
          <w:trHeight w:val="5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33154" w:rsidRDefault="00133154" w:rsidP="00073E7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133154" w:rsidRPr="00C70A71" w:rsidRDefault="00133154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33154" w:rsidRPr="00C70A71" w:rsidRDefault="00133154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33154" w:rsidRPr="00C70A71" w:rsidRDefault="00133154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4" w:rsidRPr="001A770B" w:rsidRDefault="00133154" w:rsidP="001A770B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770B">
              <w:rPr>
                <w:b/>
                <w:sz w:val="24"/>
                <w:szCs w:val="24"/>
              </w:rPr>
              <w:t>VI Wydział Cywilny Rodzinny Odwoławczy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Default="005E702B" w:rsidP="00073E76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5E702B" w:rsidP="005E702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E702B" w:rsidRPr="00C70A71" w:rsidRDefault="009009DC" w:rsidP="001C4E90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="005E702B" w:rsidRPr="001A770B">
              <w:t>% spraw wpływających do Sekcji rodzinnej II-instancyjnej w ramach VI Wydziału Cywilnego Rodzinnego Odwoławczeg</w:t>
            </w:r>
            <w:r w:rsidR="005E702B" w:rsidRPr="00CC3CC2">
              <w:rPr>
                <w:color w:val="000000" w:themeColor="text1"/>
              </w:rPr>
              <w:t>o oraz rozpoznawanie</w:t>
            </w:r>
            <w:r w:rsidR="00C345A4" w:rsidRPr="00CC3CC2">
              <w:rPr>
                <w:color w:val="000000" w:themeColor="text1"/>
              </w:rPr>
              <w:t xml:space="preserve"> zażaleń poziomych z VI Wydziału</w:t>
            </w:r>
            <w:r w:rsidR="005E702B" w:rsidRPr="00CC3CC2">
              <w:rPr>
                <w:color w:val="000000" w:themeColor="text1"/>
              </w:rPr>
              <w:t xml:space="preserve"> Cywilnego Rodzinnego Odwoławczego i VII Wydziału Cywilnego Rodzinnego i Rejestrowego 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420112" w:rsidRDefault="005E702B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420112" w:rsidRDefault="005E702B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Trautman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009DC" w:rsidRDefault="005E702B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 w:rsidR="009009DC">
              <w:t>Wiceprezesa Sądu Okręgowego w Warszawie</w:t>
            </w:r>
          </w:p>
          <w:p w:rsidR="005E702B" w:rsidRPr="00C70A71" w:rsidRDefault="009009DC" w:rsidP="009009DC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wpływających do Sekcji rodzinnej II-instancyjnej w ramach VI Wydziału Cywilnego Rodzinnego Odwoławczego 0%</w:t>
            </w:r>
            <w:r w:rsidR="000E2A5D">
              <w:br/>
            </w:r>
            <w:r>
              <w:t xml:space="preserve"> - w związku z objęciem funkcji Wice</w:t>
            </w:r>
            <w:r w:rsidR="002E0B88">
              <w:t>prezesa, do czasu osiągnięcia 30</w:t>
            </w:r>
            <w:r>
              <w:t xml:space="preserve">% średniego referatu sędziego w pionie rodzinnym </w:t>
            </w:r>
            <w:r w:rsidR="005E702B" w:rsidRPr="00C70A71">
              <w:t xml:space="preserve"> 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2B" w:rsidRPr="00CC3CC2" w:rsidRDefault="005E702B" w:rsidP="00CC3CC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E702B" w:rsidRPr="00C70A71" w:rsidRDefault="005E702B" w:rsidP="00CC3CC2">
            <w:pPr>
              <w:spacing w:after="0" w:line="259" w:lineRule="auto"/>
              <w:ind w:left="0"/>
              <w:jc w:val="left"/>
            </w:pPr>
            <w:r>
              <w:t xml:space="preserve">Spraw </w:t>
            </w:r>
            <w:r w:rsidR="00CC3CC2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E702B" w:rsidRDefault="005E702B" w:rsidP="00073E76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5E702B" w:rsidRPr="005E702B" w:rsidRDefault="005E702B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E702B" w:rsidRPr="00C70A71" w:rsidRDefault="005E702B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DE" w:rsidRPr="00C70A71" w:rsidRDefault="003B37DE" w:rsidP="009009DC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Default="005E702B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647DE5" w:rsidP="00073E76">
            <w:pPr>
              <w:spacing w:after="0" w:line="259" w:lineRule="auto"/>
              <w:ind w:left="2" w:firstLine="0"/>
              <w:jc w:val="left"/>
            </w:pPr>
            <w:r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9009DC" w:rsidP="00073E76">
            <w:pPr>
              <w:spacing w:after="0" w:line="259" w:lineRule="auto"/>
              <w:ind w:left="2" w:firstLine="0"/>
              <w:jc w:val="left"/>
            </w:pPr>
            <w:r>
              <w:t>Wiceprezes ds. cywilnych i rodzinnych Sądu Okręgowego w Warszawie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3CC2" w:rsidRDefault="005E702B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E702B" w:rsidRPr="00C70A71" w:rsidRDefault="005E702B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2B" w:rsidRPr="00C70A71" w:rsidRDefault="005E702B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E702B" w:rsidRPr="00C70A71" w:rsidRDefault="005E702B" w:rsidP="009009DC">
            <w:pPr>
              <w:spacing w:after="0" w:line="259" w:lineRule="auto"/>
              <w:jc w:val="left"/>
            </w:pPr>
            <w:r w:rsidRPr="00C70A71">
              <w:t xml:space="preserve">W zakresie czynności </w:t>
            </w:r>
            <w:r w:rsidR="009009DC">
              <w:t>Wiceprezesa Sądu Okręgowego</w:t>
            </w:r>
            <w:r w:rsidRPr="00C70A71">
              <w:t xml:space="preserve"> – pełni zastępstwo i jest zastępowany przez </w:t>
            </w:r>
            <w:r w:rsidR="009009DC">
              <w:t>Prezesa i Wiceprezesów Sądu Okręgowego w Warszawie</w:t>
            </w:r>
          </w:p>
        </w:tc>
      </w:tr>
      <w:tr w:rsidR="0052607A" w:rsidRPr="00C70A71" w:rsidTr="0052607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1A770B">
              <w:t xml:space="preserve">% spraw </w:t>
            </w:r>
            <w:r>
              <w:t>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52607A" w:rsidRPr="00C70A71" w:rsidTr="0052607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420112" w:rsidRDefault="0052607A" w:rsidP="00526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420112" w:rsidRDefault="0052607A" w:rsidP="0052607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Szwedowska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2607A" w:rsidRDefault="0052607A" w:rsidP="0052607A">
            <w:pPr>
              <w:spacing w:after="0" w:line="259" w:lineRule="auto"/>
              <w:ind w:left="352" w:firstLine="0"/>
              <w:jc w:val="left"/>
            </w:pPr>
            <w:r>
              <w:t>Pełni funkcję Przewodniczącego Wydziału</w:t>
            </w:r>
          </w:p>
          <w:p w:rsidR="0052607A" w:rsidRDefault="0052607A" w:rsidP="0052607A">
            <w:pPr>
              <w:spacing w:after="0" w:line="259" w:lineRule="auto"/>
              <w:ind w:left="352" w:firstLine="0"/>
              <w:jc w:val="left"/>
            </w:pPr>
          </w:p>
          <w:p w:rsidR="0052607A" w:rsidRPr="00C70A71" w:rsidRDefault="0052607A" w:rsidP="0052607A">
            <w:pPr>
              <w:spacing w:after="0" w:line="259" w:lineRule="auto"/>
              <w:ind w:left="352" w:firstLine="0"/>
              <w:jc w:val="left"/>
            </w:pPr>
            <w:r>
              <w:t>Wskaźnik procentowego udziału w przydziale</w:t>
            </w:r>
            <w:r w:rsidR="002E0B88">
              <w:t xml:space="preserve"> spraw 0% do czasu osiągnięcia 5</w:t>
            </w:r>
            <w:r>
              <w:t>0% średniego referatu sędziego w pionie rodzinnym</w:t>
            </w:r>
          </w:p>
        </w:tc>
      </w:tr>
      <w:tr w:rsidR="0052607A" w:rsidRPr="00C70A71" w:rsidTr="0052607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2607A" w:rsidRPr="005E702B" w:rsidTr="0052607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A" w:rsidRDefault="0052607A" w:rsidP="0052607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2607A" w:rsidRPr="00C70A71" w:rsidRDefault="0052607A" w:rsidP="0052607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2607A" w:rsidRPr="005E702B" w:rsidRDefault="0052607A" w:rsidP="005260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2607A" w:rsidRPr="00C70A71" w:rsidTr="0052607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co do zasady sędziowie z VI Wydziału Cywilnego Rodzinnego </w:t>
            </w:r>
            <w:r>
              <w:lastRenderedPageBreak/>
              <w:t>Odwoławczego</w:t>
            </w:r>
          </w:p>
          <w:p w:rsidR="0052607A" w:rsidRDefault="0052607A" w:rsidP="0052607A">
            <w:pPr>
              <w:spacing w:after="0" w:line="259" w:lineRule="auto"/>
              <w:ind w:left="1" w:firstLine="0"/>
              <w:jc w:val="left"/>
            </w:pPr>
          </w:p>
          <w:p w:rsidR="0052607A" w:rsidRPr="00C70A71" w:rsidRDefault="0052607A" w:rsidP="0052607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 był referentem w VI Wydziale w I instancji</w:t>
            </w:r>
          </w:p>
        </w:tc>
      </w:tr>
      <w:tr w:rsidR="0052607A" w:rsidRPr="00C70A71" w:rsidTr="0052607A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Pr="00C70A71" w:rsidRDefault="0052607A" w:rsidP="0052607A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Wydziału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07A" w:rsidRDefault="0052607A" w:rsidP="0052607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2607A" w:rsidRPr="00C70A71" w:rsidRDefault="0052607A" w:rsidP="0052607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A" w:rsidRDefault="0052607A" w:rsidP="0052607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9207B" w:rsidRPr="00C70A71" w:rsidRDefault="0009207B" w:rsidP="0009207B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</w:pPr>
            <w:r>
              <w:t>W zakresie czynności Przewodniczącego pełni zastępstwo i jest zastępowany przez Zastępcę Przewodniczącego Wydziału oraz Kierownika Sekcji rodzinnej II-instancyjnej w ramach VI Wydziału Cywilnego Rodzinnego Odwoławczego</w:t>
            </w:r>
          </w:p>
          <w:p w:rsidR="0052607A" w:rsidRDefault="0052607A" w:rsidP="0052607A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52607A" w:rsidRDefault="0052607A" w:rsidP="0052607A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52607A" w:rsidRDefault="0052607A" w:rsidP="0052607A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52607A" w:rsidRPr="00C70A71" w:rsidRDefault="0052607A" w:rsidP="0009207B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</w:t>
            </w:r>
            <w:r w:rsidR="0009207B">
              <w:t>stancyjnej w ramach VI Wydziału</w:t>
            </w:r>
          </w:p>
        </w:tc>
      </w:tr>
      <w:tr w:rsidR="00C04971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1A05C0" w:rsidP="00024E6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04971" w:rsidRPr="00C70A71" w:rsidRDefault="000B029B" w:rsidP="00024E65">
            <w:pPr>
              <w:spacing w:after="0" w:line="259" w:lineRule="auto"/>
              <w:ind w:left="1" w:firstLine="0"/>
              <w:jc w:val="left"/>
            </w:pPr>
            <w:r>
              <w:t>75</w:t>
            </w:r>
            <w:r w:rsidR="00C04971" w:rsidRPr="001A770B">
              <w:t xml:space="preserve">% spraw </w:t>
            </w:r>
            <w:r w:rsidR="00C04971">
              <w:t>objętych jednolitym przydziałem w pionie rodzinnym</w:t>
            </w:r>
            <w:r w:rsidR="00C04971" w:rsidRPr="001A770B">
              <w:t xml:space="preserve"> za wyjątkiem spraw wpływających do Sekcji</w:t>
            </w:r>
          </w:p>
        </w:tc>
      </w:tr>
      <w:tr w:rsidR="00C04971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420112" w:rsidRDefault="00C04971" w:rsidP="00024E6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Elwira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420112" w:rsidRDefault="00C04971" w:rsidP="00024E6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Gocławska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04971" w:rsidRPr="00C70A71" w:rsidRDefault="000B029B" w:rsidP="000B029B">
            <w:pPr>
              <w:spacing w:after="0" w:line="259" w:lineRule="auto"/>
              <w:ind w:left="352" w:firstLine="0"/>
              <w:jc w:val="left"/>
            </w:pPr>
            <w:r>
              <w:t xml:space="preserve">Pełni funkcję </w:t>
            </w:r>
            <w:r w:rsidR="0052607A">
              <w:t xml:space="preserve">Zastępcy </w:t>
            </w:r>
            <w:r>
              <w:t>Przewodniczącego Wydziału</w:t>
            </w:r>
          </w:p>
        </w:tc>
      </w:tr>
      <w:tr w:rsidR="00C04971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04971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971" w:rsidRDefault="00C04971" w:rsidP="00024E6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04971" w:rsidRPr="00C70A71" w:rsidRDefault="00C04971" w:rsidP="00024E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04971" w:rsidRPr="005E702B" w:rsidRDefault="00C04971" w:rsidP="00024E6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C04971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C04971" w:rsidRDefault="00C04971" w:rsidP="00024E65">
            <w:pPr>
              <w:spacing w:after="0" w:line="259" w:lineRule="auto"/>
              <w:ind w:left="1" w:firstLine="0"/>
              <w:jc w:val="left"/>
            </w:pPr>
          </w:p>
          <w:p w:rsidR="00C04971" w:rsidRPr="00C70A71" w:rsidRDefault="00C04971" w:rsidP="00024E65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 był referentem w VI Wydziale w I </w:t>
            </w:r>
            <w:r>
              <w:lastRenderedPageBreak/>
              <w:t>instancji</w:t>
            </w:r>
          </w:p>
        </w:tc>
      </w:tr>
      <w:tr w:rsidR="00C04971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Default="00C04971" w:rsidP="00024E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0B029B" w:rsidP="00024E65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Wydziału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4971" w:rsidRDefault="00C04971" w:rsidP="00024E6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04971" w:rsidRPr="00C70A71" w:rsidRDefault="00C04971" w:rsidP="00024E6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1" w:rsidRPr="00C70A71" w:rsidRDefault="00C04971" w:rsidP="00024E6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C04971" w:rsidRDefault="00C04971" w:rsidP="00695594">
            <w:pPr>
              <w:pStyle w:val="Akapitzlist"/>
              <w:numPr>
                <w:ilvl w:val="0"/>
                <w:numId w:val="65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C04971" w:rsidRDefault="00C04971" w:rsidP="00024E65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  <w:p w:rsidR="000B029B" w:rsidRPr="00C70A71" w:rsidRDefault="000B029B" w:rsidP="00024E65">
            <w:pPr>
              <w:autoSpaceDN w:val="0"/>
              <w:spacing w:after="0" w:line="276" w:lineRule="auto"/>
              <w:ind w:left="0" w:firstLine="0"/>
              <w:jc w:val="left"/>
            </w:pPr>
            <w:r>
              <w:t>2. W zakresie czynności Zastępcy Przewodniczącego pełni zastępstwo i jest zastępowany przez Przewodniczącego Wydziału</w:t>
            </w:r>
          </w:p>
        </w:tc>
      </w:tr>
      <w:tr w:rsidR="000671F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Default="001A05C0" w:rsidP="000671F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F6" w:rsidRDefault="000671F6" w:rsidP="000671F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671F6" w:rsidRDefault="00C131FA" w:rsidP="00C131FA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0671F6" w:rsidRPr="00451C93">
              <w:t xml:space="preserve">% spraw </w:t>
            </w:r>
            <w:r>
              <w:t xml:space="preserve">wpływających do Sekcji rodzinnej II-instancyjnej w ramach VI Wydziału Cywilnego Rodzinnego Odwoławczego oraz rozpoznawanie zażaleń poziomych z VI Wydziału Cywilnego Rodzinnego Odwoławczego i VII Wydziału Cywilnego Rodzinnego i Rejestrowego </w:t>
            </w:r>
          </w:p>
          <w:p w:rsidR="00C131FA" w:rsidRPr="00C70A71" w:rsidRDefault="00C131FA" w:rsidP="00C131FA">
            <w:pPr>
              <w:spacing w:after="0" w:line="259" w:lineRule="auto"/>
              <w:ind w:left="1" w:firstLine="0"/>
              <w:jc w:val="left"/>
            </w:pPr>
          </w:p>
        </w:tc>
      </w:tr>
      <w:tr w:rsidR="000671F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  <w:p w:rsidR="000671F6" w:rsidRPr="00420112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420112" w:rsidRDefault="000671F6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Gordon-Gutkowska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671F6" w:rsidRPr="00C70A71" w:rsidRDefault="00C131FA" w:rsidP="00C131FA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="000671F6">
              <w:t>ełnienie funkcji wizytatora</w:t>
            </w:r>
            <w:r>
              <w:t xml:space="preserve"> oraz Kierownika Sekcji</w:t>
            </w:r>
          </w:p>
        </w:tc>
      </w:tr>
      <w:tr w:rsidR="000671F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671F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1F6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F6" w:rsidRPr="00600693" w:rsidRDefault="000671F6" w:rsidP="000671F6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r w:rsidR="00C131FA">
              <w:t>Co symbol 104u i 104o</w:t>
            </w:r>
          </w:p>
          <w:p w:rsidR="001C4E90" w:rsidRDefault="001C4E90" w:rsidP="000671F6">
            <w:pPr>
              <w:spacing w:after="0" w:line="259" w:lineRule="auto"/>
              <w:ind w:left="2" w:firstLine="0"/>
              <w:jc w:val="left"/>
            </w:pPr>
          </w:p>
          <w:p w:rsidR="001C4E90" w:rsidRDefault="001C4E90" w:rsidP="000671F6">
            <w:pPr>
              <w:spacing w:after="0" w:line="259" w:lineRule="auto"/>
              <w:ind w:left="2" w:firstLine="0"/>
              <w:jc w:val="left"/>
            </w:pPr>
            <w:r>
              <w:t>spraw objętych jednolitym przydziałem w pionie rodzinnym</w:t>
            </w:r>
          </w:p>
          <w:p w:rsidR="000671F6" w:rsidRDefault="000671F6" w:rsidP="000671F6">
            <w:pPr>
              <w:spacing w:after="0" w:line="259" w:lineRule="auto"/>
              <w:ind w:left="2" w:firstLine="0"/>
              <w:jc w:val="left"/>
            </w:pPr>
          </w:p>
          <w:p w:rsidR="000671F6" w:rsidRPr="00C70A71" w:rsidRDefault="000671F6" w:rsidP="000671F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70A71" w:rsidRDefault="000671F6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Default="00C131FA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Default="000671F6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0671F6" w:rsidRPr="005E702B" w:rsidRDefault="001C4E90" w:rsidP="000671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571174" w:rsidRPr="005E702B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1174" w:rsidRDefault="00571174" w:rsidP="005711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Default="00571174" w:rsidP="00571174">
            <w:pPr>
              <w:spacing w:after="0" w:line="259" w:lineRule="auto"/>
              <w:ind w:left="-28" w:firstLine="0"/>
              <w:jc w:val="left"/>
            </w:pPr>
            <w:r>
              <w:t>Sędzia wyspecjalizowany w sprawach z Repertorium Co symbol 104u i 104o</w:t>
            </w:r>
          </w:p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Default="00571174" w:rsidP="00571174">
            <w:pPr>
              <w:spacing w:after="0" w:line="259" w:lineRule="auto"/>
              <w:ind w:left="1" w:firstLine="0"/>
              <w:jc w:val="left"/>
            </w:pPr>
          </w:p>
          <w:p w:rsidR="00571174" w:rsidRPr="00C70A71" w:rsidRDefault="00571174" w:rsidP="00571174">
            <w:pPr>
              <w:spacing w:after="0" w:line="259" w:lineRule="auto"/>
              <w:ind w:left="1" w:firstLine="0"/>
              <w:jc w:val="left"/>
            </w:pPr>
          </w:p>
        </w:tc>
      </w:tr>
      <w:tr w:rsidR="00571174" w:rsidRPr="005E702B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1174" w:rsidRDefault="00571174" w:rsidP="005711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Default="00571174" w:rsidP="00571174">
            <w:pPr>
              <w:spacing w:after="0" w:line="259" w:lineRule="auto"/>
              <w:ind w:left="2" w:firstLine="0"/>
              <w:jc w:val="left"/>
            </w:pPr>
            <w:r>
              <w:t xml:space="preserve">Wizytator ds. rodzinnych i nieletnich </w:t>
            </w:r>
          </w:p>
          <w:p w:rsidR="00571174" w:rsidRDefault="00571174" w:rsidP="00571174">
            <w:pPr>
              <w:spacing w:after="0" w:line="259" w:lineRule="auto"/>
              <w:ind w:left="2" w:firstLine="0"/>
              <w:jc w:val="left"/>
            </w:pPr>
          </w:p>
          <w:p w:rsidR="00571174" w:rsidRPr="00C70A71" w:rsidRDefault="00571174" w:rsidP="00571174">
            <w:pPr>
              <w:spacing w:after="0" w:line="259" w:lineRule="auto"/>
              <w:ind w:left="2" w:firstLine="0"/>
              <w:jc w:val="left"/>
            </w:pPr>
            <w:r>
              <w:t>Kierownik Sekcji rodzinnej II – instancyjnej w ramach VI Wydziału Cywilnego Rodzinnego Odwoławczego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1174" w:rsidRDefault="00571174" w:rsidP="0057117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71174" w:rsidRPr="00C70A71" w:rsidRDefault="00571174" w:rsidP="0057117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74" w:rsidRPr="00C70A71" w:rsidRDefault="00571174" w:rsidP="0057117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Sekcji rodzinnej II – instancyjnej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W zakresie czynności Kierownika Sekcji pełni zastępstwo i jest zastępowany przez Przewodniczącego VI Wydziału</w:t>
            </w:r>
          </w:p>
          <w:p w:rsidR="00571174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 xml:space="preserve">Zastępuje sędziego w sprawach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 xml:space="preserve"> dziecka”</w:t>
            </w:r>
          </w:p>
          <w:p w:rsidR="00571174" w:rsidRPr="00C70A71" w:rsidRDefault="00571174" w:rsidP="00695594">
            <w:pPr>
              <w:pStyle w:val="Akapitzlist"/>
              <w:numPr>
                <w:ilvl w:val="0"/>
                <w:numId w:val="62"/>
              </w:numPr>
              <w:autoSpaceDN w:val="0"/>
              <w:spacing w:after="0" w:line="276" w:lineRule="auto"/>
              <w:ind w:left="319" w:hanging="283"/>
              <w:jc w:val="left"/>
            </w:pPr>
            <w:r>
              <w:t>W zakresie czynności wizytatora - pełni zastępstwo i jest zastępowany wg grafiku zastępstw ustalonego Przewodniczącego Wydziału Wizytacyjnego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1A05C0" w:rsidP="00073E7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73E76" w:rsidRPr="00C70A71" w:rsidRDefault="00911C2D" w:rsidP="003D7B8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893D0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893D07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Herman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73E76" w:rsidRPr="00C70A71" w:rsidRDefault="00073E76" w:rsidP="00C345A4">
            <w:pPr>
              <w:spacing w:after="0" w:line="259" w:lineRule="auto"/>
              <w:ind w:left="1" w:firstLine="0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76" w:rsidRPr="00950942" w:rsidRDefault="00073E76" w:rsidP="0095094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73E76" w:rsidRPr="00C70A71" w:rsidRDefault="00073E76" w:rsidP="00073E76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73E76" w:rsidRPr="005E702B" w:rsidRDefault="00073E76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911C2D" w:rsidP="00073E7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073E76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073E76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73E76" w:rsidRPr="00C70A71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73E76" w:rsidRDefault="00073E76" w:rsidP="00911C2D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731793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731793" w:rsidRPr="00C70A71" w:rsidRDefault="00731793" w:rsidP="00911C2D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</w:t>
            </w:r>
            <w:r>
              <w:lastRenderedPageBreak/>
              <w:t xml:space="preserve">o symbolach 104u o 104o w sprawach sekcji rodzinnej II – instancyjnej w ramach VI Wydziału </w:t>
            </w:r>
          </w:p>
        </w:tc>
      </w:tr>
      <w:tr w:rsidR="006F0AFC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1A05C0" w:rsidP="00073E76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073E76" w:rsidP="00C345A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73E76" w:rsidRPr="00C70A71" w:rsidRDefault="00C345A4" w:rsidP="0095094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 w:rsidR="00950942">
              <w:t>spraw objętych jednolitym przydziałem w pionie rodzinnym</w:t>
            </w:r>
            <w:r w:rsidR="00950942" w:rsidRPr="001A770B">
              <w:t xml:space="preserve"> </w:t>
            </w:r>
            <w:r w:rsidRPr="001A770B">
              <w:t>za wyjątkiem spraw z Repertorium Co oraz spraw wpływających do Sekcji</w:t>
            </w:r>
          </w:p>
        </w:tc>
      </w:tr>
      <w:tr w:rsidR="006F0AFC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5A3133" w:rsidP="00C345A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Żaneta 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420112" w:rsidRDefault="005A3133" w:rsidP="00073E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Seliga-Kaczmarek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73E76" w:rsidRPr="00C70A71" w:rsidRDefault="00073E76" w:rsidP="00C345A4">
            <w:pPr>
              <w:spacing w:after="0" w:line="259" w:lineRule="auto"/>
              <w:jc w:val="left"/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F0AFC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76" w:rsidRDefault="00073E76" w:rsidP="00073E7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73E76" w:rsidRPr="00C70A71" w:rsidRDefault="00073E76" w:rsidP="00C345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73E76" w:rsidRPr="005E702B" w:rsidRDefault="00073E76" w:rsidP="00073E7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F0AFC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C345A4" w:rsidP="00073E7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073E76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073E76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6F0AFC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Default="00073E76" w:rsidP="00073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73E76" w:rsidRPr="00C70A71" w:rsidRDefault="00073E76" w:rsidP="00073E7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76" w:rsidRPr="00C70A71" w:rsidRDefault="00073E76" w:rsidP="00073E7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73E76" w:rsidRDefault="00073E76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731793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-rozpoznaje wnioski o nadanie klauzuli wykonalności tytułom egzekucyjnym o symbolach 104u i 104o, w których referentami byli sędziowie, referendarze orzekający w VI Wydziale w I instancji </w:t>
            </w:r>
          </w:p>
          <w:p w:rsidR="00731793" w:rsidRPr="00C70A71" w:rsidRDefault="00731793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6A19A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Default="003D7B82" w:rsidP="003D7B82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1A770B">
              <w:t xml:space="preserve">% </w:t>
            </w:r>
            <w:r w:rsidR="00950942">
              <w:t>spraw objętych jednolitym przydziałem w pionie rodzinnym</w:t>
            </w:r>
          </w:p>
          <w:p w:rsidR="003D7B82" w:rsidRPr="00C70A71" w:rsidRDefault="003D7B82" w:rsidP="003D7B82">
            <w:pPr>
              <w:spacing w:after="0" w:line="259" w:lineRule="auto"/>
              <w:ind w:left="1" w:firstLine="0"/>
              <w:jc w:val="left"/>
            </w:pPr>
            <w:r>
              <w:t xml:space="preserve">za wyjątkiem spraw wpływających do Sekcji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Hanna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Dobieszewska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1A770B">
            <w:pPr>
              <w:spacing w:after="0" w:line="259" w:lineRule="auto"/>
              <w:ind w:left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793F4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731793" w:rsidRDefault="00731793" w:rsidP="006A19AD">
            <w:pPr>
              <w:spacing w:after="0" w:line="259" w:lineRule="auto"/>
              <w:ind w:left="1" w:firstLine="0"/>
              <w:jc w:val="left"/>
            </w:pPr>
          </w:p>
          <w:p w:rsidR="00731793" w:rsidRPr="00C70A71" w:rsidRDefault="00731793" w:rsidP="006A19A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50942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696B9A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696B9A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696B9A" w:rsidRPr="00C70A71" w:rsidRDefault="00696B9A" w:rsidP="00950942">
            <w:pPr>
              <w:autoSpaceDN w:val="0"/>
              <w:spacing w:after="0" w:line="276" w:lineRule="auto"/>
              <w:ind w:left="0" w:firstLine="0"/>
              <w:jc w:val="left"/>
            </w:pPr>
            <w:r>
              <w:t>-wyłączony od rozpoznawania wniosków o nadanie klauzuli wykonalności tytułom egzekucyjnym o symbolach 104u i 104o w sprawach sekcji rodzinnej II – instancyjnej w ramach VI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6A19AD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E57F0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Default="00793F4F" w:rsidP="00793F4F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1A770B">
              <w:t xml:space="preserve">% </w:t>
            </w:r>
            <w:r w:rsidR="00950942">
              <w:t>spraw objętych jednolitym przydziałem w pionie rodzinnym</w:t>
            </w:r>
          </w:p>
          <w:p w:rsidR="00793F4F" w:rsidRPr="00C70A71" w:rsidRDefault="00793F4F" w:rsidP="00793F4F">
            <w:pPr>
              <w:spacing w:after="0" w:line="259" w:lineRule="auto"/>
              <w:ind w:left="1" w:firstLine="0"/>
              <w:jc w:val="left"/>
            </w:pPr>
            <w: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Dobrzańska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50942">
            <w:pPr>
              <w:spacing w:after="0" w:line="259" w:lineRule="auto"/>
              <w:ind w:left="-9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E57F0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E57F0E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793F4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57F0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B3C5A" w:rsidRDefault="00CB3C5A" w:rsidP="00E57F0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E57F0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62CDC">
              <w:t xml:space="preserve">co do zasady </w:t>
            </w:r>
            <w:r>
              <w:t>sędziowie z VI Wydziału Cywilnego Rodzinnego Odwoławczego</w:t>
            </w:r>
          </w:p>
          <w:p w:rsidR="00696B9A" w:rsidRDefault="00696B9A" w:rsidP="006A19AD">
            <w:pPr>
              <w:spacing w:after="0" w:line="259" w:lineRule="auto"/>
              <w:ind w:left="1" w:firstLine="0"/>
              <w:jc w:val="left"/>
            </w:pPr>
          </w:p>
          <w:p w:rsidR="00696B9A" w:rsidRPr="00C70A71" w:rsidRDefault="00696B9A" w:rsidP="006A19AD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696B9A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696B9A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696B9A" w:rsidRPr="00C70A71" w:rsidRDefault="00696B9A" w:rsidP="001A770B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4F55FE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1A05C0" w:rsidP="00C00F1C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FE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1A770B">
              <w:t xml:space="preserve">% </w:t>
            </w:r>
            <w:r>
              <w:t>spraw objętych jednolitym przydziałem w pionie rodzinnym</w:t>
            </w:r>
          </w:p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za wyjątkiem spraw wpływających do Sekcji</w:t>
            </w:r>
          </w:p>
        </w:tc>
      </w:tr>
      <w:tr w:rsidR="004F55FE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420112" w:rsidRDefault="004F55FE" w:rsidP="004F55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420112" w:rsidRDefault="004F55FE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Nowak-</w:t>
            </w:r>
            <w:proofErr w:type="spellStart"/>
            <w:r>
              <w:rPr>
                <w:b/>
              </w:rPr>
              <w:t>Kulcenty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F55FE" w:rsidRPr="00C70A71" w:rsidRDefault="004F55FE" w:rsidP="00C00F1C">
            <w:pPr>
              <w:spacing w:after="0" w:line="259" w:lineRule="auto"/>
              <w:ind w:left="-9" w:firstLine="0"/>
              <w:jc w:val="left"/>
            </w:pPr>
          </w:p>
        </w:tc>
      </w:tr>
      <w:tr w:rsidR="004F55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F55F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FE" w:rsidRDefault="004F55FE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F55FE" w:rsidRDefault="004F55FE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4F55FE" w:rsidRDefault="004F55FE" w:rsidP="00C00F1C">
            <w:pPr>
              <w:spacing w:after="0" w:line="259" w:lineRule="auto"/>
              <w:ind w:left="0" w:firstLine="0"/>
              <w:jc w:val="left"/>
            </w:pPr>
          </w:p>
          <w:p w:rsidR="004F55FE" w:rsidRPr="00C70A71" w:rsidRDefault="004F55FE" w:rsidP="00C00F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F55FE" w:rsidRDefault="004F55FE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F55FE" w:rsidRPr="005E702B" w:rsidRDefault="004F55FE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F55F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F55FE" w:rsidRDefault="004F55FE" w:rsidP="00C00F1C">
            <w:pPr>
              <w:spacing w:after="0" w:line="259" w:lineRule="auto"/>
              <w:ind w:left="1" w:firstLine="0"/>
              <w:jc w:val="left"/>
            </w:pPr>
          </w:p>
          <w:p w:rsidR="004F55FE" w:rsidRPr="00C70A71" w:rsidRDefault="004F55FE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F55FE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Default="004F55FE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55FE" w:rsidRDefault="004F55FE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F55FE" w:rsidRPr="00C70A71" w:rsidRDefault="004F55FE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FE" w:rsidRPr="00C70A71" w:rsidRDefault="004F55FE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4F55FE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-rozpoznaje wnioski o nadanie klauzuli wykonalności tytułom egzekucyjnym o symbolach 104u i </w:t>
            </w:r>
            <w:r>
              <w:lastRenderedPageBreak/>
              <w:t>104o, w których referentami byli sędziowie, referendarze orzekający w VI Wydziale w I instancji</w:t>
            </w:r>
          </w:p>
          <w:p w:rsidR="004F55FE" w:rsidRPr="00C70A71" w:rsidRDefault="004F55FE" w:rsidP="00C00F1C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A05C0" w:rsidP="007602CA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9552FE" w:rsidP="003D7B82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Szwedowska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6A19AD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6A19A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552FE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 Wydziału Cywilnego Rodzinnego Odwoławczego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C70A71" w:rsidRDefault="004A4BD6" w:rsidP="006A19AD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był referentem w VI Wydziale w I instancji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A4BD6" w:rsidRPr="00C70A71" w:rsidRDefault="004A4BD6" w:rsidP="001A770B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i 104o w sprawach sekcji rodzinnej II – instancyjnej w ramach VI Wydziału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E76499" w:rsidP="001A05C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05C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Nazwisko</w:t>
            </w:r>
            <w:r w:rsidRPr="004058E5">
              <w:rPr>
                <w:color w:val="000000" w:themeColor="text1"/>
                <w:vertAlign w:val="superscript"/>
              </w:rPr>
              <w:t xml:space="preserve">7)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Podstawowy wskaźnik </w:t>
            </w:r>
          </w:p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przydziału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4058E5" w:rsidRDefault="00DC2D97" w:rsidP="00E958BA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  <w:sz w:val="14"/>
              </w:rPr>
              <w:t xml:space="preserve">8)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4058E5">
              <w:rPr>
                <w:b/>
                <w:color w:val="000000" w:themeColor="text1"/>
              </w:rPr>
              <w:t>Robert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4058E5">
              <w:rPr>
                <w:b/>
                <w:color w:val="000000" w:themeColor="text1"/>
              </w:rPr>
              <w:t>Zegadło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Uzasadnienie podstawowego wskaźnika przydziału niższego niż 100%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058E5">
              <w:rPr>
                <w:color w:val="000000" w:themeColor="text1"/>
                <w:sz w:val="14"/>
              </w:rPr>
              <w:t xml:space="preserve">9) </w:t>
            </w:r>
          </w:p>
          <w:p w:rsidR="00DC2D97" w:rsidRPr="004058E5" w:rsidRDefault="00DC2D97" w:rsidP="006A19AD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Wysokość wskaźnika </w:t>
            </w:r>
          </w:p>
        </w:tc>
      </w:tr>
      <w:tr w:rsidR="000C0F1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4058E5" w:rsidRDefault="000C0F1E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1E" w:rsidRDefault="000C0F1E" w:rsidP="001C4E9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C0F1E" w:rsidRPr="00C70A71" w:rsidRDefault="000C0F1E" w:rsidP="00E958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E" w:rsidRPr="00C70A71" w:rsidRDefault="000C0F1E" w:rsidP="001C4E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C0F1E" w:rsidRPr="005E702B" w:rsidRDefault="000C0F1E" w:rsidP="001C4E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Inne indywidualne reguły przydziału</w:t>
            </w:r>
            <w:r w:rsidRPr="004058E5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0C0F1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Sędz</w:t>
            </w:r>
            <w:r w:rsidR="000C0F1E">
              <w:rPr>
                <w:color w:val="000000" w:themeColor="text1"/>
              </w:rPr>
              <w:t>ia Sądu Okręgowego w Warszawie</w:t>
            </w:r>
            <w:r w:rsidR="00E958BA">
              <w:rPr>
                <w:color w:val="000000" w:themeColor="text1"/>
              </w:rPr>
              <w:t xml:space="preserve"> – delegowany do Ministerstwa Sprawiedliwości</w:t>
            </w:r>
            <w:r w:rsidR="000C0F1E">
              <w:rPr>
                <w:color w:val="000000" w:themeColor="text1"/>
              </w:rPr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058E5" w:rsidRDefault="00DC2D97" w:rsidP="006A19AD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58E5" w:rsidRPr="004058E5" w:rsidRDefault="00DC2D97" w:rsidP="006A19AD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Obowiązki niezwiązane z </w:t>
            </w:r>
          </w:p>
          <w:p w:rsidR="00DC2D97" w:rsidRPr="004058E5" w:rsidRDefault="00DC2D97" w:rsidP="006A19AD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przydziałem</w:t>
            </w:r>
            <w:r w:rsidRPr="004058E5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C0F1E" w:rsidRDefault="00DC2D97" w:rsidP="000C0F1E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E76499" w:rsidP="001A05C0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</w:t>
            </w:r>
            <w:r w:rsidR="001A05C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1F279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1A770B" w:rsidRDefault="00DC2D97" w:rsidP="00793F4F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1A770B">
              <w:t xml:space="preserve">100% </w:t>
            </w:r>
            <w:r w:rsidR="00C74485">
              <w:t>spraw objętych jednolitym przydziałem w pionie rodzinnym</w:t>
            </w:r>
            <w:r w:rsidR="00C74485" w:rsidRPr="001A770B">
              <w:t xml:space="preserve"> </w:t>
            </w:r>
            <w:r w:rsidRPr="001A770B"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Joanna</w:t>
            </w:r>
            <w:r w:rsidR="00C74485">
              <w:rPr>
                <w:b/>
              </w:rPr>
              <w:t xml:space="preserve"> Marcjanna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C74485" w:rsidP="006A19AD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 w:rsidRPr="00C74485">
              <w:rPr>
                <w:b/>
                <w:color w:val="000000" w:themeColor="text1"/>
              </w:rPr>
              <w:t>Zielińska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1F2791" w:rsidRDefault="00DC2D97" w:rsidP="006A19AD">
            <w:pPr>
              <w:spacing w:after="0" w:line="259" w:lineRule="auto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1F2791" w:rsidRDefault="00DC2D97" w:rsidP="006A19A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 Wydziału Cywilnego Rodzinnego Odwoławczego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1F2791" w:rsidRDefault="004A4BD6" w:rsidP="006A19AD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F2791" w:rsidRDefault="00DC2D97" w:rsidP="006A19AD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1F2791" w:rsidRDefault="00DC2D97" w:rsidP="006A19AD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1A770B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Jako zastępca:</w:t>
            </w:r>
          </w:p>
          <w:p w:rsidR="004A4BD6" w:rsidRDefault="004A4BD6" w:rsidP="001A770B">
            <w:pPr>
              <w:autoSpaceDN w:val="0"/>
              <w:spacing w:after="0" w:line="276" w:lineRule="auto"/>
              <w:ind w:left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A4BD6" w:rsidRPr="001F2791" w:rsidRDefault="004A4BD6" w:rsidP="001A770B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  <w:r>
              <w:t xml:space="preserve">-wyłączony od rozpoznawania wniosków o nadanie klauzuli </w:t>
            </w:r>
            <w:r>
              <w:lastRenderedPageBreak/>
              <w:t>wykonalności tytułom egzekucyjnym o symbolach 104u i 104o w sprawach sekcji rodzinnej II – instancyjnej w tramach VI Wydziału</w:t>
            </w:r>
          </w:p>
        </w:tc>
      </w:tr>
      <w:tr w:rsidR="0012106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A05C0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A05C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Pr="001A770B">
              <w:t>0% w VI Wydziale Cywi</w:t>
            </w:r>
            <w:r>
              <w:t xml:space="preserve">lnym Rodzinnym Odwoławczym </w:t>
            </w:r>
          </w:p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20% w </w:t>
            </w:r>
            <w:r w:rsidRPr="001A770B">
              <w:t>Sekcji rodzinnej II – instancyjnej w ramach VI Wydziału Cywilnego Rodzinnego Odwoławczego</w:t>
            </w:r>
          </w:p>
        </w:tc>
      </w:tr>
      <w:tr w:rsidR="0012106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D100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D1009A">
              <w:rPr>
                <w:b/>
              </w:rPr>
              <w:t>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12106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Szostakiewicz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Przydział do VI Wydziału Cywilnego Rodzinnego Odwoławczego, Sekcji rodzinnej II-instancyjnej oraz VII Wydziału Cywilnego Rodzinnego i Rejestrowego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2106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21066" w:rsidRPr="005E702B" w:rsidRDefault="00121066" w:rsidP="001210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21066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21066" w:rsidRPr="00C70A71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21066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VI i VII Wydziału</w:t>
            </w:r>
          </w:p>
          <w:p w:rsidR="00121066" w:rsidRPr="00C70A71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E76499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DF7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3948DA" w:rsidP="00041D68">
            <w:pPr>
              <w:spacing w:after="0" w:line="259" w:lineRule="auto"/>
              <w:ind w:left="1" w:firstLine="0"/>
              <w:jc w:val="left"/>
            </w:pPr>
            <w:r>
              <w:t>5</w:t>
            </w:r>
            <w:r w:rsidR="0027699E">
              <w:t>0</w:t>
            </w:r>
            <w:r w:rsidR="00DC2D97" w:rsidRPr="001A770B">
              <w:t xml:space="preserve">% spraw wpływających do Sekcji rodzinnej II-instancyjnej w ramach VI Wydziału Cywilnego Rodzinnego Odwoławczego </w:t>
            </w:r>
            <w:r w:rsidR="00DC2D97" w:rsidRPr="00C74485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Wioletta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Iwańczuk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1A770B">
            <w:pPr>
              <w:spacing w:after="0" w:line="259" w:lineRule="auto"/>
              <w:ind w:left="55" w:firstLine="0"/>
              <w:jc w:val="left"/>
            </w:pPr>
            <w:r>
              <w:t>Pełnienie funkcji wizytatora ds. rodzinnych i nieletnich</w:t>
            </w:r>
            <w:r w:rsidR="0027699E">
              <w:t xml:space="preserve"> oraz Rzecznika prasowego ds. rodzinnych i nieletnich</w:t>
            </w:r>
          </w:p>
          <w:p w:rsidR="00554067" w:rsidRPr="00C70A71" w:rsidRDefault="00554067" w:rsidP="00554067">
            <w:pPr>
              <w:spacing w:after="0" w:line="259" w:lineRule="auto"/>
              <w:ind w:left="55" w:firstLine="0"/>
              <w:jc w:val="left"/>
            </w:pPr>
            <w:r>
              <w:t xml:space="preserve">Wskaźnik procentowego udziału w przydziale spraw na poziomie 30% </w:t>
            </w:r>
            <w:r>
              <w:br/>
              <w:t xml:space="preserve">w związku z pełnieniem dwóch funkcji oraz zwiększonym obciążeniem sędziego w sprawach rodzinnych </w:t>
            </w:r>
            <w:r>
              <w:br/>
              <w:t xml:space="preserve">i nieletnich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C74485" w:rsidP="006A19AD">
            <w:pPr>
              <w:spacing w:after="0" w:line="259" w:lineRule="auto"/>
              <w:ind w:left="0" w:firstLine="0"/>
              <w:jc w:val="left"/>
            </w:pPr>
            <w:r>
              <w:t>Pozostałych 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A4BD6" w:rsidP="006A19AD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 w VI Wydziale w I instancji</w:t>
            </w:r>
          </w:p>
          <w:p w:rsidR="004A4BD6" w:rsidRDefault="004A4BD6" w:rsidP="006A19AD">
            <w:pPr>
              <w:spacing w:after="0" w:line="259" w:lineRule="auto"/>
              <w:ind w:left="1" w:firstLine="0"/>
              <w:jc w:val="left"/>
            </w:pPr>
          </w:p>
          <w:p w:rsidR="004A4BD6" w:rsidRPr="00C70A71" w:rsidRDefault="004A4BD6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  <w:p w:rsidR="0027699E" w:rsidRDefault="0027699E" w:rsidP="006A19AD">
            <w:pPr>
              <w:spacing w:after="0" w:line="259" w:lineRule="auto"/>
              <w:ind w:left="2" w:firstLine="0"/>
              <w:jc w:val="left"/>
            </w:pPr>
          </w:p>
          <w:p w:rsidR="0027699E" w:rsidRPr="00C70A71" w:rsidRDefault="0027699E" w:rsidP="006A19AD">
            <w:pPr>
              <w:spacing w:after="0" w:line="259" w:lineRule="auto"/>
              <w:ind w:left="2" w:firstLine="0"/>
              <w:jc w:val="left"/>
            </w:pPr>
            <w:r>
              <w:t>Rzecznik prasowy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770B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DC2D97" w:rsidRDefault="00C74485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>
              <w:t>W zakresie czynności</w:t>
            </w:r>
            <w:r w:rsidR="00DC2D97">
              <w:t xml:space="preserve"> wizytatora – pełni zastępstwo i jest zastępowany wg grafiku zastępstw ustalonego przez Przewodniczącego Wydziału Wizytacyjnego</w:t>
            </w:r>
          </w:p>
          <w:p w:rsidR="0027699E" w:rsidRPr="00C70A71" w:rsidRDefault="0027699E" w:rsidP="00695594">
            <w:pPr>
              <w:pStyle w:val="Akapitzlist"/>
              <w:numPr>
                <w:ilvl w:val="0"/>
                <w:numId w:val="24"/>
              </w:numPr>
              <w:autoSpaceDN w:val="0"/>
              <w:spacing w:after="0" w:line="276" w:lineRule="auto"/>
              <w:ind w:left="196" w:hanging="196"/>
              <w:jc w:val="left"/>
            </w:pPr>
            <w:r>
              <w:t>W zakresie czynności Rzecznika prasowego ds. rodzinnych i nieletnich jest zastępowany przez Prezesa Sądu Okręgowego w Warszawie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E76499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F0AF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70B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020C88" w:rsidP="00041D68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DC2D97" w:rsidRPr="001A770B">
              <w:t xml:space="preserve">% spraw wpływających do Sekcji rodzinnej II-instancyjnej w ramach VI Wydziału Cywilnego Rodzinnego </w:t>
            </w:r>
            <w:r w:rsidR="00DC2D97" w:rsidRPr="00835A41">
              <w:rPr>
                <w:color w:val="000000" w:themeColor="text1"/>
              </w:rPr>
              <w:t xml:space="preserve">Odwoławczego oraz rozpoznawanie zażaleń poziomych z VI Wydziału Cywilnego Rodzinnego Odwoławczego 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Sylwia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6A19A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Sierpińska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F0AF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1A770B">
            <w:pPr>
              <w:spacing w:after="0" w:line="259" w:lineRule="auto"/>
              <w:ind w:left="0"/>
              <w:jc w:val="left"/>
            </w:pPr>
            <w:r>
              <w:t>Pełnienie funkcji wizytatora ds. rodzinnych i nieletnich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6A19A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835A41" w:rsidP="006A19AD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A19A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Pr="005E702B" w:rsidRDefault="00DC2D97" w:rsidP="006A19A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6A19A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182241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6A19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835A41" w:rsidP="006A19AD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35A4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6A19AD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F0AF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5"/>
              </w:numPr>
              <w:autoSpaceDN w:val="0"/>
              <w:spacing w:after="0" w:line="276" w:lineRule="auto"/>
              <w:ind w:left="338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5"/>
              </w:numPr>
              <w:autoSpaceDN w:val="0"/>
              <w:spacing w:after="0" w:line="276" w:lineRule="auto"/>
              <w:ind w:left="338"/>
              <w:jc w:val="left"/>
            </w:pPr>
            <w:r>
              <w:t>W zakresie czynność wizytatora – pełni zastępstwo i jest zastępowany wg grafiku zastępstw ustalonego przez Przewodniczącego Wydziału Wizytacyjnego</w:t>
            </w:r>
          </w:p>
        </w:tc>
      </w:tr>
      <w:tr w:rsidR="0067400F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Default="00E76499" w:rsidP="001A05C0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A05C0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0F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67400F" w:rsidRPr="00C70A71" w:rsidRDefault="002E0B88" w:rsidP="00041D68">
            <w:pPr>
              <w:spacing w:after="0" w:line="259" w:lineRule="auto"/>
              <w:ind w:left="1" w:firstLine="0"/>
              <w:jc w:val="left"/>
            </w:pPr>
            <w:r>
              <w:t>80</w:t>
            </w:r>
            <w:r w:rsidR="0067400F" w:rsidRPr="001A770B">
              <w:t xml:space="preserve">% spraw wpływających do Sekcji rodzinnej II-instancyjnej w ramach VI Wydziału Cywilnego Rodzinnego Odwoławczego </w:t>
            </w:r>
            <w:r w:rsidR="0067400F" w:rsidRPr="00F96698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67400F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420112" w:rsidRDefault="0067400F" w:rsidP="000120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420112" w:rsidRDefault="0067400F" w:rsidP="0001208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Styrna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7400F" w:rsidRPr="00C70A71" w:rsidRDefault="0067400F" w:rsidP="0039036A">
            <w:pPr>
              <w:spacing w:after="0" w:line="259" w:lineRule="auto"/>
              <w:ind w:left="28" w:firstLine="0"/>
              <w:jc w:val="left"/>
            </w:pPr>
            <w:r>
              <w:t xml:space="preserve">Pełni funkcję </w:t>
            </w:r>
            <w:r w:rsidR="0039036A">
              <w:t xml:space="preserve">Członka </w:t>
            </w:r>
            <w:r>
              <w:t>Krajowej Rady Sądownictwa</w:t>
            </w:r>
          </w:p>
        </w:tc>
      </w:tr>
      <w:tr w:rsidR="0067400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7400F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0F" w:rsidRDefault="0067400F" w:rsidP="00012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7400F" w:rsidRPr="00C70A71" w:rsidRDefault="0067400F" w:rsidP="0001208A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7400F" w:rsidRPr="005E702B" w:rsidRDefault="0067400F" w:rsidP="0001208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67400F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Pr="00C70A71" w:rsidRDefault="0067400F" w:rsidP="0001208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182241" w:rsidP="00041D68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041D68">
              <w:t>spraw z Repertorium „Co” symbole statystyczne</w:t>
            </w:r>
            <w:r>
              <w:t xml:space="preserve"> 104u i 104o </w:t>
            </w:r>
          </w:p>
        </w:tc>
      </w:tr>
      <w:tr w:rsidR="0067400F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Default="0067400F" w:rsidP="00012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67400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Rejonowego w Wieliczce delegowany do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39036A" w:rsidP="0001208A">
            <w:pPr>
              <w:spacing w:after="0" w:line="259" w:lineRule="auto"/>
              <w:ind w:left="2" w:firstLine="0"/>
              <w:jc w:val="left"/>
            </w:pPr>
            <w:r>
              <w:t>Członek</w:t>
            </w:r>
            <w:r w:rsidR="0067400F">
              <w:t xml:space="preserve"> Krajowej Rady Sądownictwa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400F" w:rsidRDefault="0067400F" w:rsidP="0001208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7400F" w:rsidRPr="00C70A71" w:rsidRDefault="0067400F" w:rsidP="0001208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F" w:rsidRPr="00C70A71" w:rsidRDefault="0067400F" w:rsidP="0001208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67400F" w:rsidRPr="00C70A71" w:rsidRDefault="0067400F" w:rsidP="0001208A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</w:tc>
      </w:tr>
      <w:tr w:rsidR="0087688B" w:rsidRPr="004058E5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794B25" w:rsidP="001A05C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05C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Nazwisko</w:t>
            </w:r>
            <w:r w:rsidRPr="004058E5">
              <w:rPr>
                <w:color w:val="000000" w:themeColor="text1"/>
                <w:vertAlign w:val="superscript"/>
              </w:rPr>
              <w:t xml:space="preserve">7) </w:t>
            </w:r>
            <w:r w:rsidRPr="004058E5">
              <w:rPr>
                <w:color w:val="000000" w:themeColor="text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Podstawowy wskaźnik </w:t>
            </w:r>
          </w:p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przydziału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  <w:sz w:val="14"/>
              </w:rPr>
              <w:t xml:space="preserve">8) </w:t>
            </w:r>
            <w:r w:rsidRPr="004058E5">
              <w:rPr>
                <w:color w:val="000000" w:themeColor="text1"/>
              </w:rPr>
              <w:t xml:space="preserve"> </w:t>
            </w:r>
            <w:r w:rsidRPr="001A770B">
              <w:t xml:space="preserve">100% spraw wpływających do Sekcji rodzinnej II-instancyjnej w ramach VI Wydziału Cywilnego Rodzinnego Odwoławczego </w:t>
            </w:r>
            <w:r w:rsidRPr="00F96698">
              <w:rPr>
                <w:color w:val="000000" w:themeColor="text1"/>
              </w:rPr>
              <w:t xml:space="preserve">oraz rozpoznawanie zażaleń poziomych z VI Wydziału Cywilnego Rodzinnego Odwoławczego i VII Wydziału Cywilnego Rodzinnego i Rejestrowego </w:t>
            </w:r>
          </w:p>
        </w:tc>
      </w:tr>
      <w:tr w:rsidR="0087688B" w:rsidRPr="004058E5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Ładak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Uzasadnienie podstawowego wskaźnika przydziału niższego niż 100% </w:t>
            </w:r>
            <w:r w:rsidRPr="004058E5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058E5">
              <w:rPr>
                <w:color w:val="000000" w:themeColor="text1"/>
                <w:sz w:val="14"/>
              </w:rPr>
              <w:t xml:space="preserve">9) </w:t>
            </w:r>
          </w:p>
          <w:p w:rsidR="0087688B" w:rsidRPr="004058E5" w:rsidRDefault="0087688B" w:rsidP="00CE5283">
            <w:pPr>
              <w:spacing w:after="0" w:line="259" w:lineRule="auto"/>
              <w:jc w:val="left"/>
              <w:rPr>
                <w:color w:val="000000" w:themeColor="text1"/>
              </w:rPr>
            </w:pPr>
          </w:p>
        </w:tc>
      </w:tr>
      <w:tr w:rsidR="0087688B" w:rsidRPr="004058E5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Wysokość wskaźnika </w:t>
            </w:r>
          </w:p>
        </w:tc>
      </w:tr>
      <w:tr w:rsidR="0087688B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8B" w:rsidRDefault="0087688B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7688B" w:rsidRPr="00C70A71" w:rsidRDefault="0087688B" w:rsidP="00CE5283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C70A71" w:rsidRDefault="0087688B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7688B" w:rsidRPr="005E702B" w:rsidRDefault="0087688B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87688B" w:rsidRPr="004058E5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Inne indywidualne reguły przydziału</w:t>
            </w:r>
            <w:r w:rsidRPr="004058E5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br/>
              <w:t>wyłączony od rozpoznawania spraw z Repertorium „Co” symbole statystyczne 104 u i 104 o</w:t>
            </w:r>
          </w:p>
        </w:tc>
      </w:tr>
      <w:tr w:rsidR="0087688B" w:rsidRPr="000C0F1E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Sędz</w:t>
            </w:r>
            <w:r>
              <w:rPr>
                <w:color w:val="000000" w:themeColor="text1"/>
              </w:rPr>
              <w:t xml:space="preserve">ia Sądu Okręgowego w Warszawie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Pr="004058E5" w:rsidRDefault="0087688B" w:rsidP="00CE528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688B" w:rsidRPr="004058E5" w:rsidRDefault="0087688B" w:rsidP="00CE5283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 xml:space="preserve">Obowiązki niezwiązane z </w:t>
            </w:r>
          </w:p>
          <w:p w:rsidR="0087688B" w:rsidRPr="004058E5" w:rsidRDefault="0087688B" w:rsidP="00CE5283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4058E5">
              <w:rPr>
                <w:color w:val="000000" w:themeColor="text1"/>
              </w:rPr>
              <w:t>przydziałem</w:t>
            </w:r>
            <w:r w:rsidRPr="004058E5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8B" w:rsidRDefault="0087688B" w:rsidP="00CE5283">
            <w:pPr>
              <w:autoSpaceDN w:val="0"/>
              <w:spacing w:after="0" w:line="276" w:lineRule="auto"/>
              <w:ind w:left="0" w:firstLine="0"/>
              <w:jc w:val="left"/>
            </w:pPr>
            <w:r>
              <w:t>Zasady zastępstw:</w:t>
            </w:r>
          </w:p>
          <w:p w:rsidR="0087688B" w:rsidRPr="000C0F1E" w:rsidRDefault="0087688B" w:rsidP="00CE5283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</w:t>
            </w:r>
            <w:r>
              <w:lastRenderedPageBreak/>
              <w:t>instancyjnej</w:t>
            </w:r>
          </w:p>
        </w:tc>
      </w:tr>
      <w:tr w:rsidR="008031F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5A3133" w:rsidP="001A05C0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A05C0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1F3" w:rsidRDefault="008031F3" w:rsidP="004B0FE5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8031F3" w:rsidRPr="00C70A71" w:rsidRDefault="00AA2E80" w:rsidP="004B0FE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100</w:t>
            </w:r>
            <w:r w:rsidR="008031F3">
              <w:rPr>
                <w:sz w:val="24"/>
              </w:rPr>
              <w:t xml:space="preserve">% wpływających do Sekcji rodzinnej II – instancyjnej w ramach VI Wydziału Cywilnego Rodzinnego Odwoławczego oraz rozpoznawanie zażaleń poziomych z VI Wydziału Cywilnego Rodzinnego Odwoławczego i VII Wydziału Cywilnego Rodzinnego </w:t>
            </w:r>
            <w:r w:rsidR="008031F3">
              <w:rPr>
                <w:sz w:val="24"/>
              </w:rPr>
              <w:br/>
              <w:t>i Rejestrowego</w:t>
            </w:r>
          </w:p>
        </w:tc>
      </w:tr>
      <w:tr w:rsidR="008031F3" w:rsidRPr="00451C9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8031F3" w:rsidP="004B0FE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  <w:p w:rsidR="008031F3" w:rsidRPr="00420112" w:rsidRDefault="008031F3" w:rsidP="004B0FE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Elżbieta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420112" w:rsidRDefault="008031F3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Kaszuba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8031F3" w:rsidRPr="008031F3" w:rsidRDefault="008031F3" w:rsidP="008031F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Pełnienie funkcji Wiceprezesa Sądu Rejonowego dla m.st. Warszawy w Warszawie</w:t>
            </w:r>
          </w:p>
        </w:tc>
      </w:tr>
      <w:tr w:rsidR="008031F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8031F3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1F3" w:rsidRDefault="008031F3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031F3" w:rsidRPr="00C70A71" w:rsidRDefault="008031F3" w:rsidP="004B0FE5">
            <w:pPr>
              <w:spacing w:after="0" w:line="259" w:lineRule="auto"/>
              <w:ind w:left="0" w:firstLine="0"/>
              <w:jc w:val="left"/>
            </w:pPr>
            <w:r>
              <w:t>spraw 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031F3" w:rsidRPr="005E702B" w:rsidRDefault="008031F3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8031F3" w:rsidRPr="006F0AFC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6F0AFC" w:rsidRDefault="008031F3" w:rsidP="004B0FE5">
            <w:pPr>
              <w:spacing w:after="0" w:line="259" w:lineRule="auto"/>
              <w:ind w:left="1" w:firstLine="0"/>
              <w:jc w:val="left"/>
            </w:pPr>
            <w:r>
              <w:rPr>
                <w:szCs w:val="24"/>
              </w:rPr>
              <w:t>Wyłączony od rozpoznawania spraw z Repertorium „Co” symbole statystyczne 104 u i 104 o</w:t>
            </w:r>
          </w:p>
        </w:tc>
      </w:tr>
      <w:tr w:rsidR="008031F3" w:rsidRPr="006F0AFC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Default="008031F3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8031F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031F3" w:rsidRDefault="008031F3" w:rsidP="004B0FE5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8031F3" w:rsidRPr="00C70A71" w:rsidRDefault="008031F3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F3" w:rsidRPr="00C70A71" w:rsidRDefault="008031F3" w:rsidP="004B0FE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8031F3" w:rsidRDefault="008031F3" w:rsidP="008031F3">
            <w:pPr>
              <w:autoSpaceDN w:val="0"/>
              <w:spacing w:after="0" w:line="276" w:lineRule="auto"/>
              <w:ind w:left="0" w:hanging="9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br/>
              <w:t>w VI Wydziale oraz Sekcji rodzinnej II-instancyjnej</w:t>
            </w:r>
          </w:p>
          <w:p w:rsidR="008031F3" w:rsidRPr="006F0AFC" w:rsidRDefault="008031F3" w:rsidP="00AA2E80">
            <w:pPr>
              <w:autoSpaceDN w:val="0"/>
              <w:spacing w:after="0" w:line="276" w:lineRule="auto"/>
              <w:jc w:val="left"/>
            </w:pPr>
          </w:p>
        </w:tc>
      </w:tr>
      <w:tr w:rsidR="004B0F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5A3133" w:rsidP="001A05C0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A05C0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4B0F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B0F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Monika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B0F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Kopeć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B0F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Pr="00950942" w:rsidRDefault="004B0F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B0FE5" w:rsidRPr="00C70A71" w:rsidRDefault="004B0FE5" w:rsidP="004B0FE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B0FE5" w:rsidRPr="005E702B" w:rsidRDefault="004B0F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B0FE5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B0FE5" w:rsidRPr="00C70A71" w:rsidRDefault="004B0FE5" w:rsidP="004B0FE5">
            <w:pPr>
              <w:spacing w:after="0" w:line="259" w:lineRule="auto"/>
              <w:ind w:left="2" w:right="323" w:firstLine="0"/>
            </w:pPr>
            <w:r w:rsidRPr="00C70A71">
              <w:lastRenderedPageBreak/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autoSpaceDN w:val="0"/>
              <w:spacing w:after="0" w:line="276" w:lineRule="auto"/>
              <w:ind w:left="0"/>
            </w:pPr>
            <w:r w:rsidRPr="00C70A71">
              <w:lastRenderedPageBreak/>
              <w:t>Zasady zastępstw: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</w:r>
            <w:r w:rsidRPr="00C70A71">
              <w:lastRenderedPageBreak/>
              <w:t xml:space="preserve">w planie dyżurów i planie zastępstw </w:t>
            </w:r>
            <w:r>
              <w:t>w VI Wydziale oraz Sekcji rodzinnej II-instancyjnej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B0FE5" w:rsidRPr="00C70A71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wykonalności tytułom egzekucyjnym o symbolach 104u o 104o w sprawach sekcji rodzinnej II – instancyjnej w ramach VI Wydziału </w:t>
            </w:r>
          </w:p>
        </w:tc>
      </w:tr>
      <w:tr w:rsidR="004B0F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1A05C0" w:rsidP="004B0FE5">
            <w:pPr>
              <w:spacing w:after="0" w:line="259" w:lineRule="auto"/>
              <w:ind w:left="0" w:firstLine="0"/>
              <w:jc w:val="left"/>
            </w:pPr>
            <w: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1A770B">
              <w:t xml:space="preserve">100% </w:t>
            </w:r>
            <w:r>
              <w:t>spraw objętych jednolitym przydziałem w pionie rodzinnym</w:t>
            </w:r>
            <w:r w:rsidRPr="001A770B">
              <w:t xml:space="preserve"> za wyjątkiem spraw wpływających do Sekcji</w:t>
            </w:r>
          </w:p>
        </w:tc>
      </w:tr>
      <w:tr w:rsidR="004B0F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9232C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420112" w:rsidRDefault="0049232C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Szczęch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B0F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E5" w:rsidRPr="00950942" w:rsidRDefault="004B0F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B0FE5" w:rsidRPr="00C70A71" w:rsidRDefault="004B0FE5" w:rsidP="004B0FE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B0FE5" w:rsidRPr="005E702B" w:rsidRDefault="004B0F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B0F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 Wydziału Cywilnego Rodzinnego Odwoławczego</w:t>
            </w:r>
          </w:p>
          <w:p w:rsidR="004B0FE5" w:rsidRDefault="004B0FE5" w:rsidP="004B0FE5">
            <w:pPr>
              <w:spacing w:after="0" w:line="259" w:lineRule="auto"/>
              <w:ind w:left="1" w:firstLine="0"/>
              <w:jc w:val="left"/>
            </w:pPr>
          </w:p>
          <w:p w:rsidR="004B0FE5" w:rsidRPr="00C70A71" w:rsidRDefault="004B0FE5" w:rsidP="004B0FE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 Wydziale w I instancji</w:t>
            </w:r>
          </w:p>
        </w:tc>
      </w:tr>
      <w:tr w:rsidR="004B0FE5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Default="004B0F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0FE5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B0FE5" w:rsidRPr="00C70A71" w:rsidRDefault="004B0FE5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5" w:rsidRPr="00C70A71" w:rsidRDefault="004B0FE5" w:rsidP="004B0FE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 Wydziale oraz Sekcji rodzinnej II-instancyjnej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Jako zastępca:</w:t>
            </w:r>
          </w:p>
          <w:p w:rsidR="004B0FE5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>-rozpoznaje wnioski o nadanie klauzuli wykonalności tytułom egzekucyjnym o symbolach 104u i 104o, w których referentami byli sędziowie, referendarze orzekający w VI Wydziale w I instancji</w:t>
            </w:r>
          </w:p>
          <w:p w:rsidR="004B0FE5" w:rsidRPr="00C70A71" w:rsidRDefault="004B0FE5" w:rsidP="004B0FE5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-wyłączony od rozpoznawania wniosków o nadanie klauzuli </w:t>
            </w:r>
            <w:r>
              <w:lastRenderedPageBreak/>
              <w:t xml:space="preserve">wykonalności tytułom egzekucyjnym o symbolach 104u o 104o w sprawach sekcji rodzinnej II – instancyjnej w ramach VI Wydziału </w:t>
            </w:r>
          </w:p>
        </w:tc>
      </w:tr>
      <w:tr w:rsidR="00266C87" w:rsidRPr="006F0AFC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Default="00266C87" w:rsidP="00266C8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66C87" w:rsidRPr="00C70A71" w:rsidRDefault="00266C87" w:rsidP="00266C87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66C87" w:rsidRPr="00C70A71" w:rsidRDefault="00266C87" w:rsidP="00266C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266C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Pr="006C58CB" w:rsidRDefault="00266C87" w:rsidP="00266C8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451C93">
              <w:rPr>
                <w:b/>
                <w:sz w:val="24"/>
              </w:rPr>
              <w:t>VII Wydział Cywilny Rodzinny i Rejestrowy</w:t>
            </w:r>
          </w:p>
        </w:tc>
      </w:tr>
      <w:tr w:rsidR="00266C8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66C87" w:rsidRPr="00C70A71" w:rsidRDefault="00793F4F" w:rsidP="00266C87">
            <w:pPr>
              <w:spacing w:after="0" w:line="259" w:lineRule="auto"/>
              <w:ind w:left="1" w:firstLine="0"/>
              <w:jc w:val="left"/>
            </w:pPr>
            <w:r>
              <w:t>75</w:t>
            </w:r>
            <w:r w:rsidR="00266C87" w:rsidRPr="00451C93">
              <w:t xml:space="preserve">% spraw wpływających do Sekcji rodzinnej II-instancyjnej w ramach VI Wydziału Cywilnego Rodzinnego </w:t>
            </w:r>
            <w:r w:rsidR="00266C87">
              <w:t xml:space="preserve">oraz rozpoznawanie zażaleń poziomych z VI Wydziału Cywilnego Rodzinnego Odwoławczego i </w:t>
            </w:r>
            <w:r w:rsidR="00266C87" w:rsidRPr="00451C93">
              <w:rPr>
                <w:color w:val="000000" w:themeColor="text1"/>
              </w:rPr>
              <w:t xml:space="preserve">VII Wydziału Cywilnego Rodzinnego i Rejestrowego </w:t>
            </w:r>
          </w:p>
        </w:tc>
      </w:tr>
      <w:tr w:rsidR="00266C8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420112" w:rsidRDefault="00266C8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Bożena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420112" w:rsidRDefault="00266C8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Górna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66C87" w:rsidRPr="00C70A71" w:rsidRDefault="00266C87" w:rsidP="00793F4F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Przewodniczącego Wydziału </w:t>
            </w:r>
          </w:p>
        </w:tc>
      </w:tr>
      <w:tr w:rsidR="00266C8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66C8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87" w:rsidRPr="00793F4F" w:rsidRDefault="00793F4F" w:rsidP="00793F4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>10)</w:t>
            </w:r>
          </w:p>
          <w:p w:rsidR="00266C87" w:rsidRDefault="00266C87" w:rsidP="00D757E1">
            <w:pPr>
              <w:spacing w:after="0" w:line="259" w:lineRule="auto"/>
              <w:ind w:left="2" w:firstLine="0"/>
              <w:jc w:val="left"/>
            </w:pPr>
          </w:p>
          <w:p w:rsidR="00266C87" w:rsidRDefault="00266C87" w:rsidP="00D757E1">
            <w:pPr>
              <w:spacing w:after="0" w:line="259" w:lineRule="auto"/>
              <w:ind w:left="2" w:firstLine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</w:p>
          <w:p w:rsidR="00266C87" w:rsidRPr="00C70A71" w:rsidRDefault="00266C87" w:rsidP="002338EC">
            <w:pPr>
              <w:spacing w:after="0" w:line="259" w:lineRule="auto"/>
              <w:ind w:left="0"/>
              <w:jc w:val="left"/>
            </w:pPr>
            <w:r>
              <w:t xml:space="preserve">Pozostałych spraw </w:t>
            </w:r>
            <w:r w:rsidR="002338EC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93F4F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66C87" w:rsidRDefault="00793F4F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266C87">
              <w:rPr>
                <w:color w:val="auto"/>
              </w:rPr>
              <w:t>%</w:t>
            </w:r>
          </w:p>
          <w:p w:rsidR="00266C87" w:rsidRPr="005E702B" w:rsidRDefault="00266C8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66C8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</w:p>
          <w:p w:rsidR="00266C87" w:rsidRDefault="00266C87" w:rsidP="00D757E1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  <w:p w:rsidR="00A5227A" w:rsidRDefault="00A5227A" w:rsidP="00D757E1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FB0004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FB0004">
              <w:t>spraw z Repertorium „Co” symbole statystyczne</w:t>
            </w:r>
            <w:r>
              <w:t xml:space="preserve"> 104u i 104o </w:t>
            </w:r>
          </w:p>
        </w:tc>
      </w:tr>
      <w:tr w:rsidR="00266C8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Default="00266C8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spacing w:after="0" w:line="259" w:lineRule="auto"/>
              <w:ind w:left="2" w:firstLine="0"/>
              <w:jc w:val="left"/>
            </w:pPr>
            <w:r w:rsidRPr="00C70A71">
              <w:t>Prz</w:t>
            </w:r>
            <w:r w:rsidR="002338EC">
              <w:t>ewodniczący</w:t>
            </w:r>
            <w:r>
              <w:t xml:space="preserve">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66C87" w:rsidRDefault="00266C87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66C87" w:rsidRPr="00C70A71" w:rsidRDefault="00266C87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87" w:rsidRPr="00C70A71" w:rsidRDefault="00266C87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66C87" w:rsidRDefault="00266C87" w:rsidP="0069559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>w VII Wydziale oraz Sekcji rodzinnej II-instancyjnej w ramach VI Wydziału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 xml:space="preserve">Jako zastępca rozpoznaje wnioski o nadanie klauzuli wykonalności tytułom egzekucyjnym o symbolach 104u i 104o dotyczących spraw, w których </w:t>
            </w:r>
            <w:r>
              <w:lastRenderedPageBreak/>
              <w:t>referentami byli sędziowie lub referendarze orzekający w VII Wydziale</w:t>
            </w:r>
          </w:p>
          <w:p w:rsidR="00266C87" w:rsidRPr="00C70A71" w:rsidRDefault="00266C87" w:rsidP="00695594">
            <w:pPr>
              <w:pStyle w:val="Akapitzlist"/>
              <w:numPr>
                <w:ilvl w:val="0"/>
                <w:numId w:val="26"/>
              </w:numPr>
              <w:spacing w:after="0" w:line="259" w:lineRule="auto"/>
              <w:jc w:val="left"/>
            </w:pPr>
            <w:r w:rsidRPr="00C70A71">
              <w:t xml:space="preserve">W zakresie czynności Przewodniczącego Wydziału – pełni zastępstwo i jest zastępowany przez </w:t>
            </w:r>
            <w:r w:rsidR="00FB0004">
              <w:t xml:space="preserve">Zastępcę </w:t>
            </w:r>
            <w:r w:rsidRPr="00C70A71">
              <w:t xml:space="preserve">Przewodniczącego Wydziału </w:t>
            </w:r>
            <w:r>
              <w:t>oraz Kierownika Sekcji ds. rejestrowych w ramach VII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B64FA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793F4F" w:rsidP="00B64FAF">
            <w:pPr>
              <w:spacing w:after="0" w:line="259" w:lineRule="auto"/>
              <w:ind w:left="1" w:firstLine="0"/>
              <w:jc w:val="left"/>
            </w:pPr>
            <w:r>
              <w:t>9</w:t>
            </w:r>
            <w:r w:rsidR="00DC2D97" w:rsidRPr="00451C93">
              <w:t>0% spraw wpływających do Sekcji rodzinnej II-instancyjnej w ramach VI Wydziału Cywilnego Rodzinnego Odwoławczego</w:t>
            </w:r>
            <w:r w:rsidR="002338EC">
              <w:t xml:space="preserve"> oraz rozpoznawanie zażaleń poziomych z VI Wydziału Cywilnego Rodzinnego Odwoławczego </w:t>
            </w:r>
            <w:r w:rsidR="00DC2D97" w:rsidRPr="00451C93">
              <w:t xml:space="preserve"> </w:t>
            </w:r>
            <w:r w:rsidR="00DC2D97" w:rsidRPr="00451C93">
              <w:rPr>
                <w:color w:val="000000" w:themeColor="text1"/>
              </w:rPr>
              <w:t xml:space="preserve">i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Misztela-Leszczyńska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93F4F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793F4F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DC2D97" w:rsidP="002338EC">
            <w:pPr>
              <w:spacing w:after="0" w:line="259" w:lineRule="auto"/>
              <w:ind w:left="0"/>
              <w:jc w:val="left"/>
            </w:pPr>
            <w:r>
              <w:t xml:space="preserve">Pozostałych spraw </w:t>
            </w:r>
            <w:r w:rsidR="002338EC">
              <w:t>objętych jednolitym przydziałem w pionie rodzinnym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936B18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36B18">
            <w:pPr>
              <w:spacing w:after="0" w:line="259" w:lineRule="auto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A5227A" w:rsidRDefault="00A5227A" w:rsidP="00DB4522">
            <w:pPr>
              <w:spacing w:after="0" w:line="259" w:lineRule="auto"/>
              <w:ind w:left="1" w:firstLine="0"/>
              <w:jc w:val="left"/>
            </w:pPr>
          </w:p>
          <w:p w:rsidR="00A5227A" w:rsidRDefault="00A5227A" w:rsidP="00A5227A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  <w:p w:rsidR="00A5227A" w:rsidRDefault="00A5227A" w:rsidP="00A5227A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FB0004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</w:t>
            </w:r>
            <w:r w:rsidR="00FB0004">
              <w:t>spraw z Repertorium „Co” symbole statystyczne</w:t>
            </w:r>
            <w:r>
              <w:t xml:space="preserve"> 104u i 104o 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</w:t>
            </w:r>
            <w:r>
              <w:t xml:space="preserve">ewodniczącego </w:t>
            </w:r>
            <w:r w:rsidRPr="00C70A71">
              <w:t>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49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  <w:r>
              <w:t xml:space="preserve">w VII Wydziale oraz Sekcji rodzinnej II-instancyjnej w </w:t>
            </w:r>
            <w:r>
              <w:lastRenderedPageBreak/>
              <w:t>ramach VI Wydziału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o symbolach 104u i 104o dotyczących spraw, w których referentami byli sędziowie lub referendarze orzekający w VII Wydziale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49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 xml:space="preserve">Zastępcy </w:t>
            </w:r>
            <w:r w:rsidRPr="00C70A71">
              <w:t xml:space="preserve">Przewodniczącego Wydziału – pełni zastępstwo i jest zastępowany przez Przewodniczącego Wydziału </w:t>
            </w:r>
            <w:r>
              <w:t>oraz Kierownika Sekcji ds. rejestrowych w ramach VII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2338EC">
              <w:rPr>
                <w:color w:val="000000" w:themeColor="text1"/>
              </w:rPr>
              <w:t xml:space="preserve">75% spraw wpływających do Sekcji ds. rejestrowych w ramach VII Wydziału Cywilnego Rodzinnego i Rejestrowego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B452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Korzeń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</w:t>
            </w:r>
            <w:r>
              <w:t>funkcji Kierownika Sekcji ds. rejestrowych w ramach VII Wydziału Cywilnego Rodzinnego i Rejestrowego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2A59CF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DC2D97" w:rsidRPr="002338EC" w:rsidRDefault="00DC2D97" w:rsidP="002A59CF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2338EC">
              <w:rPr>
                <w:color w:val="000000" w:themeColor="text1"/>
              </w:rPr>
              <w:t xml:space="preserve">Spraw </w:t>
            </w:r>
            <w:r w:rsidR="002338EC" w:rsidRPr="002338EC">
              <w:rPr>
                <w:color w:val="000000" w:themeColor="text1"/>
              </w:rPr>
              <w:t xml:space="preserve">objętych jednolitym przydziałem w pionie rodzinnym </w:t>
            </w:r>
          </w:p>
          <w:p w:rsidR="00DC2D97" w:rsidRDefault="00DC2D97" w:rsidP="00DB4522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DC2D97" w:rsidP="008B7C73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6A6798">
              <w:rPr>
                <w:color w:val="000000" w:themeColor="text1"/>
              </w:rPr>
              <w:t>referent</w:t>
            </w:r>
            <w:r>
              <w:t xml:space="preserve"> zażaleń poziomych wniesionych w sprawach w Sekcji ds. rejestrowych w VII Wydziale C</w:t>
            </w:r>
            <w:r w:rsidR="008B7C73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38EC" w:rsidRDefault="002338EC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38EC" w:rsidRDefault="002338EC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8B7C73" w:rsidP="00DB45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451C93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451C93">
            <w:pPr>
              <w:spacing w:after="0" w:line="259" w:lineRule="auto"/>
              <w:ind w:left="-9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A2A30">
            <w:pPr>
              <w:spacing w:after="0" w:line="259" w:lineRule="auto"/>
              <w:ind w:left="352" w:firstLine="0"/>
              <w:jc w:val="left"/>
            </w:pPr>
          </w:p>
          <w:p w:rsidR="00DC2D97" w:rsidRDefault="00DC2D97" w:rsidP="00DB4522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</w:t>
            </w:r>
            <w:r w:rsidR="008437C0">
              <w:t xml:space="preserve"> co do zasady</w:t>
            </w:r>
            <w:r>
              <w:t xml:space="preserve"> sędziowie z VII Wydziału Cywilnego Rodzinnego i Rejestrowego</w:t>
            </w:r>
          </w:p>
          <w:p w:rsidR="00A5227A" w:rsidRDefault="00A5227A" w:rsidP="00DB4522">
            <w:pPr>
              <w:spacing w:after="0" w:line="259" w:lineRule="auto"/>
              <w:ind w:left="1" w:firstLine="0"/>
              <w:jc w:val="left"/>
            </w:pPr>
          </w:p>
          <w:p w:rsidR="00A5227A" w:rsidRPr="00C70A71" w:rsidRDefault="00A5227A" w:rsidP="00DB4522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B45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w </w:t>
            </w:r>
            <w:r w:rsidRPr="00C70A71">
              <w:lastRenderedPageBreak/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Kierownik Sekcji ds. rejestrowych w ramach VII </w:t>
            </w:r>
            <w:r>
              <w:lastRenderedPageBreak/>
              <w:t>Wydziału Cywilnego Rodzinnego i Rejestrowego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DB4522">
            <w:pPr>
              <w:spacing w:after="0" w:line="259" w:lineRule="auto"/>
              <w:ind w:left="2" w:right="323" w:firstLine="0"/>
            </w:pPr>
            <w:r w:rsidRPr="00C70A71">
              <w:lastRenderedPageBreak/>
              <w:t xml:space="preserve">Obowiązki niezwiązane z </w:t>
            </w:r>
          </w:p>
          <w:p w:rsidR="00DC2D97" w:rsidRPr="00C70A71" w:rsidRDefault="00DC2D97" w:rsidP="00DB4522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B452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7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</w:t>
            </w:r>
            <w:r w:rsidRPr="00C70A71">
              <w:lastRenderedPageBreak/>
              <w:t xml:space="preserve">zastępstw </w:t>
            </w:r>
            <w:r>
              <w:t>w VII Wydziale oraz Sekcji ds. rejestrowych</w:t>
            </w:r>
          </w:p>
          <w:p w:rsidR="00A5227A" w:rsidRPr="00C70A71" w:rsidRDefault="00A5227A" w:rsidP="00A5227A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7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>Kierownika Sekcji</w:t>
            </w:r>
            <w:r w:rsidRPr="00C70A71">
              <w:t xml:space="preserve"> – pełni zastępstwo i jest zastępowany przez Przewodniczącego</w:t>
            </w:r>
            <w:r>
              <w:t xml:space="preserve"> oraz Zastępcę Przewodniczącego</w:t>
            </w:r>
            <w:r w:rsidRPr="00C70A71">
              <w:t xml:space="preserve"> Wydziału </w:t>
            </w:r>
          </w:p>
        </w:tc>
      </w:tr>
      <w:tr w:rsidR="0023005B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4314AD" w:rsidP="001C2FC4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 w:rsidRPr="00451C93">
              <w:t xml:space="preserve">100% spraw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za spraw wpływających do Sekcji</w:t>
            </w:r>
          </w:p>
        </w:tc>
      </w:tr>
      <w:tr w:rsidR="0023005B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420112" w:rsidRDefault="0023005B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Agnieszka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420112" w:rsidRDefault="0023005B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Albera</w:t>
            </w:r>
            <w:proofErr w:type="spellEnd"/>
            <w:r>
              <w:rPr>
                <w:b/>
              </w:rPr>
              <w:t>-Biernat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</w:p>
        </w:tc>
      </w:tr>
      <w:tr w:rsidR="0023005B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3005B" w:rsidRPr="005E702B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5B" w:rsidRPr="00E943F6" w:rsidRDefault="0023005B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>
              <w:t>W rozpoznawaniu jako koreferent zażaleń 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3005B" w:rsidRPr="005E702B" w:rsidRDefault="0023005B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3005B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Default="0023005B" w:rsidP="001C2FC4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VII Wydziału Cywilnego Rodzinnego i Rejestrowego</w:t>
            </w:r>
          </w:p>
          <w:p w:rsidR="0023005B" w:rsidRDefault="0023005B" w:rsidP="001C2FC4">
            <w:pPr>
              <w:spacing w:after="0" w:line="259" w:lineRule="auto"/>
              <w:ind w:left="1" w:firstLine="0"/>
              <w:jc w:val="left"/>
            </w:pPr>
          </w:p>
          <w:p w:rsidR="0023005B" w:rsidRPr="00C70A71" w:rsidRDefault="0023005B" w:rsidP="001C2FC4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23005B" w:rsidRPr="00C70A71" w:rsidTr="001C2FC4">
        <w:trPr>
          <w:trHeight w:val="116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Default="0023005B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3005B" w:rsidRDefault="0023005B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3005B" w:rsidRPr="00C70A71" w:rsidRDefault="0023005B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5B" w:rsidRPr="00C70A71" w:rsidRDefault="0023005B" w:rsidP="001C2FC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3005B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 xml:space="preserve">w VII Wydziale </w:t>
            </w:r>
          </w:p>
          <w:p w:rsidR="0023005B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23005B" w:rsidRPr="00C70A71" w:rsidRDefault="0023005B" w:rsidP="001C2FC4">
            <w:pPr>
              <w:autoSpaceDN w:val="0"/>
              <w:spacing w:after="0" w:line="276" w:lineRule="auto"/>
              <w:ind w:left="36"/>
              <w:jc w:val="left"/>
            </w:pPr>
            <w:r>
              <w:t xml:space="preserve">Jako zastępca rozpoznaje wnioski o nadanie klauzuli wykonalności </w:t>
            </w:r>
            <w:r>
              <w:lastRenderedPageBreak/>
              <w:t>tytułom egzekucyjnym w sprawach, w których referentami byli sędziowie, referendarze orzekający w VII Wydziale Cywilnym Rodzinnym i Rejestrowym</w:t>
            </w:r>
          </w:p>
          <w:p w:rsidR="0023005B" w:rsidRPr="00C70A71" w:rsidRDefault="0023005B" w:rsidP="001C2FC4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986D6E">
            <w:pPr>
              <w:spacing w:after="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472DC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472DC3">
            <w:pPr>
              <w:spacing w:after="0" w:line="259" w:lineRule="auto"/>
              <w:ind w:left="1" w:firstLine="0"/>
              <w:jc w:val="left"/>
            </w:pPr>
            <w:r w:rsidRPr="00A20986">
              <w:rPr>
                <w:color w:val="000000" w:themeColor="text1"/>
                <w:sz w:val="20"/>
              </w:rPr>
              <w:t>75</w:t>
            </w:r>
            <w:r w:rsidRPr="00A20986">
              <w:rPr>
                <w:color w:val="000000" w:themeColor="text1"/>
              </w:rPr>
              <w:t>% spraw wpływających do Sekcji ds. rejestrowych w ramach VII Wydziału Cywilnego Rodzinnego i Rejestrowego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Wyrembak-Gastoł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986D6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Pr="00A20986" w:rsidRDefault="00DC2D97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A20986">
              <w:rPr>
                <w:color w:val="000000" w:themeColor="text1"/>
              </w:rPr>
              <w:t xml:space="preserve">Spraw </w:t>
            </w:r>
            <w:r w:rsidR="00E943F6" w:rsidRPr="00A20986">
              <w:rPr>
                <w:color w:val="000000" w:themeColor="text1"/>
              </w:rPr>
              <w:t xml:space="preserve">objętych jednolitym przydziałem w pionie rodzinnym 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E943F6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6A6798">
              <w:rPr>
                <w:color w:val="000000" w:themeColor="text1"/>
              </w:rPr>
              <w:t>referent</w:t>
            </w:r>
            <w:r w:rsidRPr="00A20FA1">
              <w:rPr>
                <w:color w:val="FF0000"/>
              </w:rPr>
              <w:t xml:space="preserve"> </w:t>
            </w:r>
            <w:r>
              <w:t>zażaleń poziomych wniesionych w sprawach w Sekcji ds. rejestrowych w VII Wydziale C</w:t>
            </w:r>
            <w:r w:rsidR="00E943F6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A20FA1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VII Wydziału Cywilnego Rodzinnego i Rejestrowego</w:t>
            </w:r>
          </w:p>
          <w:p w:rsidR="0007021B" w:rsidRDefault="0007021B" w:rsidP="00A20FA1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A20FA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 oraz Sekcji ds. rejestrowych</w:t>
            </w: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07021B" w:rsidRPr="00C70A71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121066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4314AD" w:rsidP="00121066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21066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>4</w:t>
            </w:r>
            <w:r w:rsidRPr="001A770B">
              <w:t>0% w VI Wydziale Cywi</w:t>
            </w:r>
            <w:r>
              <w:t xml:space="preserve">lnym Rodzinnym Odwoławczym </w:t>
            </w:r>
          </w:p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20% w </w:t>
            </w:r>
            <w:r w:rsidRPr="001A770B">
              <w:t>Sekcji rodzinnej II – instancyjnej w ramach VI Wydziału Cywilnego Rodzinnego Odwoławczego</w:t>
            </w:r>
          </w:p>
        </w:tc>
      </w:tr>
      <w:tr w:rsidR="00121066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387FE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420112" w:rsidRDefault="00387FE2" w:rsidP="0012106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Szostakiewicz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Przydział do VI Wydziału Cywilnego Rodzinnego Odwoławczego, Sekcji rodzinnej II-instancyjnej oraz VII Wydziału Cywilnego Rodzinnego i Rejestrowego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21066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66" w:rsidRDefault="00121066" w:rsidP="00121066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21066" w:rsidRPr="00C70A71" w:rsidRDefault="00121066" w:rsidP="00121066">
            <w:pPr>
              <w:spacing w:after="0" w:line="259" w:lineRule="auto"/>
              <w:ind w:left="0" w:firstLine="0"/>
              <w:jc w:val="left"/>
            </w:pPr>
            <w:r>
              <w:t>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21066" w:rsidRPr="005E702B" w:rsidRDefault="00121066" w:rsidP="001210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</w:tr>
      <w:tr w:rsidR="00121066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21066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Default="00121066" w:rsidP="001210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1066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21066" w:rsidRPr="00C70A71" w:rsidRDefault="00121066" w:rsidP="0012106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66" w:rsidRPr="00C70A71" w:rsidRDefault="00121066" w:rsidP="0012106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21066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VI i VII Wydziału</w:t>
            </w:r>
          </w:p>
          <w:p w:rsidR="00121066" w:rsidRPr="00C70A71" w:rsidRDefault="00121066" w:rsidP="00121066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986D6E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A20FA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36B18">
            <w:pPr>
              <w:spacing w:after="0" w:line="259" w:lineRule="auto"/>
              <w:ind w:left="1" w:firstLine="0"/>
              <w:jc w:val="left"/>
            </w:pPr>
            <w:r w:rsidRPr="00451C93"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</w:t>
            </w:r>
            <w:r w:rsidR="00D53D7E">
              <w:t>objętych jednolitym przydziałem w pionie rodzinnym</w:t>
            </w:r>
            <w:r w:rsidR="00D53D7E" w:rsidRPr="00451C93">
              <w:rPr>
                <w:color w:val="000000" w:themeColor="text1"/>
              </w:rPr>
              <w:t xml:space="preserve"> </w:t>
            </w:r>
            <w:r w:rsidRPr="00451C93">
              <w:rPr>
                <w:color w:val="000000" w:themeColor="text1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Bogumił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Jakubek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D53D7E" w:rsidRDefault="00DC2D97" w:rsidP="00D53D7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7E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Cywilnym Rodzin</w:t>
            </w:r>
            <w:r w:rsidR="00D53D7E">
              <w:t>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53D7E" w:rsidRDefault="00D53D7E" w:rsidP="00D53D7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7E">
            <w:pPr>
              <w:spacing w:after="0" w:line="259" w:lineRule="auto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986D6E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986D6E">
            <w:pPr>
              <w:spacing w:after="0" w:line="259" w:lineRule="auto"/>
              <w:ind w:left="1" w:firstLine="0"/>
              <w:jc w:val="left"/>
            </w:pPr>
            <w:r>
              <w:lastRenderedPageBreak/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4A2FF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4314AD" w:rsidP="00C525E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D23B4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Default="0049232C" w:rsidP="00DF5DEE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</w:t>
            </w:r>
            <w:r w:rsidR="00DF5DEE">
              <w:rPr>
                <w:color w:val="000000" w:themeColor="text1"/>
                <w:sz w:val="20"/>
              </w:rPr>
              <w:t>0</w:t>
            </w:r>
            <w:r w:rsidR="00DC2D97" w:rsidRPr="00451C93">
              <w:rPr>
                <w:color w:val="000000" w:themeColor="text1"/>
              </w:rPr>
              <w:t xml:space="preserve">% spraw </w:t>
            </w:r>
            <w:r w:rsidR="00D53D7E">
              <w:t>objętych jednolitym przydziałem w pionie rodzinnym</w:t>
            </w:r>
            <w:r w:rsidR="00DC2D97" w:rsidRPr="00451C93">
              <w:rPr>
                <w:color w:val="000000" w:themeColor="text1"/>
              </w:rPr>
              <w:t xml:space="preserve"> </w:t>
            </w:r>
          </w:p>
          <w:p w:rsidR="0049232C" w:rsidRPr="00D23B4F" w:rsidRDefault="0049232C" w:rsidP="00DF5DE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49232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Beata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49232C" w:rsidP="00986D6E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Szostek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5DEE" w:rsidRPr="00D23B4F" w:rsidRDefault="00DF5DEE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49232C" w:rsidRDefault="00DC2D97" w:rsidP="00986D6E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 xml:space="preserve">10) </w:t>
            </w:r>
          </w:p>
          <w:p w:rsidR="00D53D7E" w:rsidRPr="0049232C" w:rsidRDefault="0049232C" w:rsidP="00835EE4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W rozpoznawaniu jako koreferent zażaleń poziomych wniesionych w sprawach w Sekcji ds. rejestrowych w VII Wydziale Cywilnym Rodzinnym i Rejestrowym</w:t>
            </w:r>
          </w:p>
          <w:p w:rsidR="00DC2D97" w:rsidRPr="0049232C" w:rsidRDefault="00DC2D97" w:rsidP="00DF5DE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9232C" w:rsidRDefault="00DC2D97" w:rsidP="00807986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>11)</w:t>
            </w:r>
          </w:p>
          <w:p w:rsidR="00DC2D97" w:rsidRPr="0049232C" w:rsidRDefault="00DC2D97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2169FA" w:rsidRPr="0049232C" w:rsidRDefault="0049232C" w:rsidP="00986D6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D23B4F" w:rsidRDefault="00DC2D97" w:rsidP="00986D6E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835EE4" w:rsidP="00986D6E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</w:t>
            </w:r>
            <w:r>
              <w:br/>
              <w:t xml:space="preserve">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835EE4" w:rsidRDefault="00835EE4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986D6E">
            <w:pPr>
              <w:spacing w:after="0" w:line="259" w:lineRule="auto"/>
              <w:ind w:left="1" w:firstLine="0"/>
              <w:jc w:val="left"/>
            </w:pPr>
          </w:p>
          <w:p w:rsidR="0007021B" w:rsidRPr="00D23B4F" w:rsidRDefault="0007021B" w:rsidP="00986D6E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986D6E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D23B4F" w:rsidRDefault="00DC2D97" w:rsidP="00703814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5B7406" w:rsidRDefault="00DC2D97" w:rsidP="00986D6E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5B7406" w:rsidRDefault="00DC2D97" w:rsidP="005B7406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Pr="0007021B" w:rsidRDefault="00DC2D97" w:rsidP="00695594">
            <w:pPr>
              <w:pStyle w:val="Akapitzlist"/>
              <w:numPr>
                <w:ilvl w:val="0"/>
                <w:numId w:val="59"/>
              </w:numPr>
              <w:autoSpaceDN w:val="0"/>
              <w:spacing w:after="0" w:line="276" w:lineRule="auto"/>
              <w:ind w:left="319" w:hanging="283"/>
              <w:jc w:val="left"/>
              <w:rPr>
                <w:color w:val="FF0000"/>
              </w:rPr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Pr="0007021B" w:rsidRDefault="0007021B" w:rsidP="0007021B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 xml:space="preserve">Jako zastępca rozpoznaje wnioski o nadanie klauzuli wykonalności tytułom egzekucyjnym w </w:t>
            </w:r>
            <w:r>
              <w:lastRenderedPageBreak/>
              <w:t>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4314AD" w:rsidP="007708B6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93" w:rsidRDefault="00DC2D97" w:rsidP="008079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36B18">
            <w:pPr>
              <w:spacing w:after="0" w:line="259" w:lineRule="auto"/>
              <w:ind w:left="1" w:firstLine="0"/>
              <w:jc w:val="left"/>
            </w:pPr>
            <w:r w:rsidRPr="00451C93"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spraw </w:t>
            </w:r>
            <w:r w:rsidR="002169FA">
              <w:t>objętych jednolitym przydziałem w pionie rodzinnym</w:t>
            </w:r>
            <w:r w:rsidR="002169FA" w:rsidRPr="00451C93">
              <w:rPr>
                <w:color w:val="000000" w:themeColor="text1"/>
              </w:rPr>
              <w:t xml:space="preserve"> </w:t>
            </w:r>
            <w:r w:rsidRPr="00451C93">
              <w:rPr>
                <w:color w:val="000000" w:themeColor="text1"/>
              </w:rPr>
              <w:t>za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 Beata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Oknińska</w:t>
            </w:r>
            <w:proofErr w:type="spellEnd"/>
            <w:r>
              <w:rPr>
                <w:b/>
              </w:rPr>
              <w:t>-Rutkowska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2169FA" w:rsidRDefault="00DC2D97" w:rsidP="002169F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2169FA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</w:t>
            </w:r>
            <w:r w:rsidR="002169FA">
              <w:t>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5E702B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807986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807986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807986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F5DEE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 w:rsidR="00DF5DEE">
              <w:t xml:space="preserve"> Rejonowego dla Warszawy-Śródmieścia w Warszawie – delegowany do 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51C9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2512DD" w:rsidRPr="00D23B4F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4314AD" w:rsidP="00C00F1C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C70A71" w:rsidRDefault="002512DD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100</w:t>
            </w:r>
            <w:r w:rsidRPr="00451C93">
              <w:rPr>
                <w:color w:val="000000" w:themeColor="text1"/>
              </w:rPr>
              <w:t xml:space="preserve">% spraw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</w:t>
            </w: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</w:rPr>
              <w:t>za wyjątkiem spraw wpływających do Sekcji</w:t>
            </w:r>
          </w:p>
        </w:tc>
      </w:tr>
      <w:tr w:rsidR="002512DD" w:rsidRPr="00D23B4F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Marzena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Rzońca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C70A71" w:rsidRDefault="002512DD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2512DD" w:rsidRPr="00D23B4F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2512DD" w:rsidRPr="0049232C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DD" w:rsidRPr="0049232C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 xml:space="preserve">10) </w:t>
            </w: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W rozpoznawaniu jako koreferent zażaleń poziomych wniesionych w sprawach w Sekcji ds. rejestrowych w VII Wydziale Cywilnym Rodzinnym i Rejestrowym</w:t>
            </w:r>
          </w:p>
          <w:p w:rsidR="002512DD" w:rsidRPr="0049232C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49232C" w:rsidRDefault="002512DD" w:rsidP="00C00F1C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49232C">
              <w:rPr>
                <w:color w:val="000000" w:themeColor="text1"/>
                <w:sz w:val="14"/>
              </w:rPr>
              <w:t>11)</w:t>
            </w: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2512DD" w:rsidRPr="0049232C" w:rsidRDefault="002512DD" w:rsidP="00C00F1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49232C">
              <w:rPr>
                <w:color w:val="000000" w:themeColor="text1"/>
              </w:rPr>
              <w:t>100%</w:t>
            </w:r>
          </w:p>
        </w:tc>
      </w:tr>
      <w:tr w:rsidR="002512DD" w:rsidRPr="00D23B4F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spraw </w:t>
            </w:r>
            <w:r>
              <w:br/>
              <w:t xml:space="preserve">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  <w:r>
              <w:t>W składach wieloosobowych sędzia orzeka tylko w sprawach, w których referentami są co do zasady sędziowie z VII Wydziału Cywilnego Rodzinnego i Rejestrowego</w:t>
            </w:r>
          </w:p>
          <w:p w:rsidR="002512DD" w:rsidRDefault="002512DD" w:rsidP="00C00F1C">
            <w:pPr>
              <w:spacing w:after="0" w:line="259" w:lineRule="auto"/>
              <w:ind w:left="1" w:firstLine="0"/>
              <w:jc w:val="left"/>
            </w:pPr>
          </w:p>
          <w:p w:rsidR="002512DD" w:rsidRPr="00D23B4F" w:rsidRDefault="002512DD" w:rsidP="00C00F1C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t xml:space="preserve">Rozpoznaje wnioski o nadanie klauzuli wykonalności tytułom egzekucyjnym w sprawach, w których był referentem w VII Wydziale </w:t>
            </w:r>
          </w:p>
        </w:tc>
      </w:tr>
      <w:tr w:rsidR="002512DD" w:rsidRPr="0007021B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D23B4F" w:rsidRDefault="002512DD" w:rsidP="00C00F1C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5B7406" w:rsidRDefault="002512DD" w:rsidP="00C00F1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12DD" w:rsidRPr="005B7406" w:rsidRDefault="002512DD" w:rsidP="00C00F1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DD" w:rsidRPr="00C70A71" w:rsidRDefault="002512DD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2512DD" w:rsidRPr="0007021B" w:rsidRDefault="002512DD" w:rsidP="002512DD">
            <w:pPr>
              <w:pStyle w:val="Akapitzlist"/>
              <w:numPr>
                <w:ilvl w:val="0"/>
                <w:numId w:val="73"/>
              </w:numPr>
              <w:autoSpaceDN w:val="0"/>
              <w:spacing w:after="0" w:line="276" w:lineRule="auto"/>
              <w:jc w:val="left"/>
              <w:rPr>
                <w:color w:val="FF0000"/>
              </w:rPr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2512DD" w:rsidRPr="0007021B" w:rsidRDefault="002512DD" w:rsidP="00C00F1C">
            <w:pPr>
              <w:pStyle w:val="Akapitzlist"/>
              <w:autoSpaceDN w:val="0"/>
              <w:spacing w:after="0" w:line="276" w:lineRule="auto"/>
              <w:ind w:left="350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2169FA" w:rsidP="00936B18">
            <w:pPr>
              <w:spacing w:after="0" w:line="259" w:lineRule="auto"/>
              <w:ind w:left="1" w:firstLine="0"/>
              <w:jc w:val="left"/>
            </w:pPr>
            <w:r w:rsidRPr="002B54C3">
              <w:rPr>
                <w:color w:val="000000" w:themeColor="text1"/>
                <w:sz w:val="20"/>
              </w:rPr>
              <w:t>85</w:t>
            </w:r>
            <w:r w:rsidRPr="002B54C3">
              <w:rPr>
                <w:color w:val="000000" w:themeColor="text1"/>
              </w:rPr>
              <w:t xml:space="preserve">% spraw </w:t>
            </w:r>
            <w:r>
              <w:rPr>
                <w:color w:val="000000" w:themeColor="text1"/>
              </w:rPr>
              <w:t xml:space="preserve">objętych jednolitym przydziałem w pionie rodzinnym </w:t>
            </w:r>
            <w:r w:rsidRPr="002B54C3">
              <w:rPr>
                <w:color w:val="000000" w:themeColor="text1"/>
              </w:rPr>
              <w:t>za wyjątkiem spraw wpływających do Sekcji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Sławik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2169FA" w:rsidP="00986D6E">
            <w:pPr>
              <w:spacing w:after="0" w:line="259" w:lineRule="auto"/>
              <w:ind w:left="1" w:firstLine="0"/>
              <w:jc w:val="left"/>
            </w:pPr>
            <w:r>
              <w:t xml:space="preserve">Specjalizacja w sprawach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2169FA" w:rsidRDefault="00DC2D97" w:rsidP="002169F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1F7551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Pr="00C70A71" w:rsidRDefault="00DC2D97" w:rsidP="001F7551">
            <w:pPr>
              <w:spacing w:after="0" w:line="259" w:lineRule="auto"/>
              <w:ind w:left="2" w:firstLine="0"/>
              <w:jc w:val="left"/>
            </w:pPr>
          </w:p>
          <w:p w:rsidR="00DC2D97" w:rsidRPr="00C70A71" w:rsidRDefault="002169FA" w:rsidP="00986D6E">
            <w:pPr>
              <w:spacing w:after="0" w:line="259" w:lineRule="auto"/>
              <w:ind w:left="0"/>
              <w:jc w:val="left"/>
            </w:pPr>
            <w:r>
              <w:t xml:space="preserve">W rozpoznawaniu jako koreferent zażaleń </w:t>
            </w:r>
            <w:r>
              <w:lastRenderedPageBreak/>
              <w:t>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2169FA" w:rsidRDefault="00DC2D97" w:rsidP="002169F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DC2D97" w:rsidRDefault="00DC2D97" w:rsidP="001F755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DC2D97" w:rsidRDefault="00DC2D97" w:rsidP="001F755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9FA" w:rsidRDefault="002169FA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9FA" w:rsidRPr="005E702B" w:rsidRDefault="002169FA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1F7551">
            <w:pPr>
              <w:spacing w:after="0" w:line="259" w:lineRule="auto"/>
              <w:ind w:left="-28" w:firstLine="0"/>
              <w:jc w:val="left"/>
            </w:pPr>
            <w:r>
              <w:t xml:space="preserve">Sędzia wyspecjalizowany w sprawach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1F7551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07021B" w:rsidRDefault="0007021B" w:rsidP="001F7551">
            <w:pPr>
              <w:spacing w:after="0" w:line="259" w:lineRule="auto"/>
              <w:ind w:left="1" w:firstLine="0"/>
              <w:jc w:val="left"/>
            </w:pPr>
          </w:p>
          <w:p w:rsidR="0007021B" w:rsidRPr="00C70A71" w:rsidRDefault="0007021B" w:rsidP="001F755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DC2D97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Warszawy-Woli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1F755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986D6E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07021B" w:rsidRDefault="0007021B" w:rsidP="00986D6E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07021B" w:rsidRPr="00C70A71" w:rsidRDefault="0007021B" w:rsidP="0007021B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C74380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Default="00C74380" w:rsidP="0012106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74380" w:rsidRPr="00C70A71" w:rsidRDefault="00C74380" w:rsidP="000671F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80" w:rsidRDefault="00C74380" w:rsidP="000671F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74380" w:rsidRPr="00C70A71" w:rsidRDefault="00BC36CE" w:rsidP="000671F6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  <w:sz w:val="20"/>
              </w:rPr>
              <w:t>0</w:t>
            </w:r>
            <w:r w:rsidRPr="00451C93">
              <w:rPr>
                <w:color w:val="000000" w:themeColor="text1"/>
              </w:rPr>
              <w:t xml:space="preserve">% </w:t>
            </w:r>
            <w:r w:rsidR="00794B25">
              <w:rPr>
                <w:color w:val="000000" w:themeColor="text1"/>
              </w:rPr>
              <w:t xml:space="preserve">spraw </w:t>
            </w:r>
            <w:r w:rsidR="004E7431">
              <w:rPr>
                <w:color w:val="000000" w:themeColor="text1"/>
              </w:rPr>
              <w:t xml:space="preserve">z Repertorium C </w:t>
            </w:r>
            <w:r>
              <w:t>objętych jednolitym przydziałem w pionie rodzinnym</w:t>
            </w:r>
            <w:r w:rsidRPr="00451C93">
              <w:rPr>
                <w:color w:val="000000" w:themeColor="text1"/>
              </w:rPr>
              <w:t xml:space="preserve"> za wyjątkiem spraw wpływających do Sekcji</w:t>
            </w:r>
          </w:p>
        </w:tc>
      </w:tr>
      <w:tr w:rsidR="00C74380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420112" w:rsidRDefault="00C74380" w:rsidP="000671F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420112" w:rsidRDefault="00C74380" w:rsidP="00C7438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Soból-</w:t>
            </w:r>
            <w:proofErr w:type="spellStart"/>
            <w:r>
              <w:rPr>
                <w:b/>
              </w:rPr>
              <w:t>Ganiec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74380" w:rsidRDefault="00794B25" w:rsidP="000671F6">
            <w:pPr>
              <w:spacing w:after="0" w:line="259" w:lineRule="auto"/>
              <w:ind w:left="1" w:firstLine="0"/>
              <w:jc w:val="left"/>
            </w:pPr>
            <w:r>
              <w:t xml:space="preserve">Pełni funkcję wizytatora ds. rodzinnych i nieletnich </w:t>
            </w:r>
          </w:p>
          <w:p w:rsidR="00794B25" w:rsidRPr="00C70A71" w:rsidRDefault="00794B25" w:rsidP="000671F6">
            <w:pPr>
              <w:spacing w:after="0" w:line="259" w:lineRule="auto"/>
              <w:ind w:left="1" w:firstLine="0"/>
              <w:jc w:val="left"/>
            </w:pPr>
            <w:r>
              <w:t>Wskaźnik procentowy udziału w przydziale spraw 0% w związku z objęciem funkcji wizytatora, do czasu osiągnięcia 50% średniego referatu sędziego w pionie rodzinnym w sprawach objętych jednolitym przydziałem</w:t>
            </w:r>
          </w:p>
        </w:tc>
      </w:tr>
      <w:tr w:rsidR="00C74380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80" w:rsidRPr="00C70A71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Pr="00C70A71" w:rsidRDefault="00C74380" w:rsidP="000671F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C36CE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6CE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6CE" w:rsidRPr="00D53D7E" w:rsidRDefault="00BC36CE" w:rsidP="00BC36C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C36CE" w:rsidRPr="00C70A71" w:rsidRDefault="004E7431" w:rsidP="00BC36CE">
            <w:pPr>
              <w:spacing w:after="0" w:line="259" w:lineRule="auto"/>
              <w:ind w:left="2" w:firstLine="0"/>
              <w:jc w:val="left"/>
            </w:pPr>
            <w:r>
              <w:t>Pozostałych spraw wpływających do wydziału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Default="00BC36CE" w:rsidP="00794B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E7431" w:rsidRDefault="004E7431" w:rsidP="00794B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E7431" w:rsidRPr="004E7431" w:rsidRDefault="004E7431" w:rsidP="004E7431">
            <w:pPr>
              <w:rPr>
                <w:sz w:val="14"/>
              </w:rPr>
            </w:pPr>
            <w:r w:rsidRPr="004E7431">
              <w:rPr>
                <w:sz w:val="20"/>
              </w:rPr>
              <w:t>50%</w:t>
            </w:r>
          </w:p>
        </w:tc>
      </w:tr>
      <w:tr w:rsidR="00BC36C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6CE" w:rsidRDefault="00BC36CE" w:rsidP="00BC36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36CE" w:rsidRPr="00C70A71" w:rsidRDefault="00BC36CE" w:rsidP="00BC36C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Default="00BC36CE" w:rsidP="00BC36CE">
            <w:pPr>
              <w:spacing w:after="0" w:line="259" w:lineRule="auto"/>
              <w:jc w:val="left"/>
            </w:pPr>
          </w:p>
          <w:p w:rsidR="00BC36CE" w:rsidRDefault="00BC36CE" w:rsidP="00BC36CE">
            <w:pPr>
              <w:spacing w:after="0" w:line="259" w:lineRule="auto"/>
              <w:ind w:left="-28" w:firstLine="0"/>
              <w:jc w:val="left"/>
            </w:pPr>
            <w:r>
              <w:t xml:space="preserve">Wyłączony od rozpoznawania 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 xml:space="preserve">sędziowie </w:t>
            </w:r>
            <w:r>
              <w:lastRenderedPageBreak/>
              <w:t>z VII Wydziału Cywilnego Rodzinnego i Rejestrowego</w:t>
            </w:r>
          </w:p>
          <w:p w:rsidR="00BC36CE" w:rsidRDefault="00BC36CE" w:rsidP="00BC36CE">
            <w:pPr>
              <w:spacing w:after="0" w:line="259" w:lineRule="auto"/>
              <w:ind w:left="1" w:firstLine="0"/>
              <w:jc w:val="left"/>
            </w:pPr>
          </w:p>
          <w:p w:rsidR="00BC36CE" w:rsidRPr="00C70A71" w:rsidRDefault="00BC36CE" w:rsidP="00BC36C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 w VII Wydziale</w:t>
            </w:r>
          </w:p>
        </w:tc>
      </w:tr>
      <w:tr w:rsidR="00C74380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Default="00C74380" w:rsidP="000671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C74380" w:rsidP="00BC36C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80" w:rsidRPr="00C70A71" w:rsidRDefault="00794B25" w:rsidP="000671F6">
            <w:pPr>
              <w:spacing w:after="0" w:line="259" w:lineRule="auto"/>
              <w:ind w:left="2" w:firstLine="0"/>
              <w:jc w:val="left"/>
            </w:pPr>
            <w:r>
              <w:t>Wizytator ds. rodzinnych i nieletnich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380" w:rsidRDefault="00C74380" w:rsidP="000671F6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74380" w:rsidRPr="00C70A71" w:rsidRDefault="00C74380" w:rsidP="000671F6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E" w:rsidRPr="00C70A71" w:rsidRDefault="00BC36CE" w:rsidP="00BC36C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C36CE" w:rsidRDefault="00794B25" w:rsidP="00BC36CE">
            <w:pPr>
              <w:autoSpaceDN w:val="0"/>
              <w:spacing w:after="0" w:line="276" w:lineRule="auto"/>
              <w:ind w:left="0" w:firstLine="0"/>
              <w:jc w:val="left"/>
            </w:pPr>
            <w:r>
              <w:t>1.</w:t>
            </w:r>
            <w:r w:rsidR="00BC36CE">
              <w:t>B</w:t>
            </w:r>
            <w:r w:rsidR="00BC36CE" w:rsidRPr="00C70A71">
              <w:t xml:space="preserve">ierze udział </w:t>
            </w:r>
            <w:r w:rsidR="00BC36CE" w:rsidRPr="00C70A71">
              <w:br/>
              <w:t xml:space="preserve">w planie dyżurów i planie zastępstw </w:t>
            </w:r>
            <w:r w:rsidR="00BC36CE">
              <w:t>w VII Wydziale</w:t>
            </w:r>
          </w:p>
          <w:p w:rsidR="00C74380" w:rsidRDefault="00BC36CE" w:rsidP="00BC36C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  <w:p w:rsidR="00794B25" w:rsidRPr="00C70A71" w:rsidRDefault="00794B25" w:rsidP="00BC36CE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2.W zakresie czynności wizytatora – pełni zastępstwo i jest zastępowany wg grafiku zastępstw ustalonego przez Przewodniczącego Wydziału Wizytacyjnego</w:t>
            </w:r>
          </w:p>
        </w:tc>
      </w:tr>
      <w:tr w:rsidR="00CE528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E5283" w:rsidRPr="00C70A71" w:rsidRDefault="00704AE8" w:rsidP="00CE5283">
            <w:pPr>
              <w:spacing w:after="0" w:line="259" w:lineRule="auto"/>
              <w:ind w:left="1" w:firstLine="0"/>
              <w:jc w:val="left"/>
            </w:pPr>
            <w:r>
              <w:rPr>
                <w:color w:val="000000" w:themeColor="text1"/>
                <w:sz w:val="20"/>
              </w:rPr>
              <w:t>85</w:t>
            </w:r>
            <w:r w:rsidR="00CE5283" w:rsidRPr="00451C93">
              <w:rPr>
                <w:color w:val="000000" w:themeColor="text1"/>
              </w:rPr>
              <w:t xml:space="preserve">% </w:t>
            </w:r>
            <w:r w:rsidR="00CE5283">
              <w:t>objętych jednolitym przydziałem w pionie rodzinnym</w:t>
            </w:r>
            <w:r w:rsidR="00CE5283" w:rsidRPr="00451C93">
              <w:rPr>
                <w:color w:val="000000" w:themeColor="text1"/>
              </w:rPr>
              <w:t xml:space="preserve"> za wyjątkiem spraw wpływających do Sekcji</w:t>
            </w:r>
          </w:p>
        </w:tc>
      </w:tr>
      <w:tr w:rsidR="00CE528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420112" w:rsidRDefault="00CE5283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420112" w:rsidRDefault="00CE5283" w:rsidP="00CE528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Kutyna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E5283" w:rsidRPr="00C70A71" w:rsidRDefault="00704AE8" w:rsidP="00CE5283">
            <w:pPr>
              <w:spacing w:after="0" w:line="259" w:lineRule="auto"/>
              <w:ind w:left="1" w:firstLine="0"/>
              <w:jc w:val="left"/>
            </w:pPr>
            <w:r>
              <w:t xml:space="preserve">Specjalizacja w sprawach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>. dziecka”</w:t>
            </w:r>
          </w:p>
        </w:tc>
      </w:tr>
      <w:tr w:rsidR="00CE528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E5283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83" w:rsidRPr="00D53D7E" w:rsidRDefault="00CE5283" w:rsidP="00CE528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04AE8" w:rsidRDefault="00704AE8" w:rsidP="00CE5283">
            <w:pPr>
              <w:spacing w:after="0" w:line="259" w:lineRule="auto"/>
              <w:ind w:left="2" w:firstLine="0"/>
              <w:jc w:val="left"/>
            </w:pPr>
            <w:r>
              <w:t xml:space="preserve">Spraw z Repertorium </w:t>
            </w:r>
            <w:proofErr w:type="spellStart"/>
            <w:r>
              <w:t>Ns</w:t>
            </w:r>
            <w:proofErr w:type="spellEnd"/>
            <w:r>
              <w:t xml:space="preserve"> „</w:t>
            </w:r>
            <w:proofErr w:type="spellStart"/>
            <w:r>
              <w:t>upr</w:t>
            </w:r>
            <w:proofErr w:type="spellEnd"/>
            <w:r>
              <w:t xml:space="preserve"> dziecka”</w:t>
            </w:r>
          </w:p>
          <w:p w:rsidR="00704AE8" w:rsidRDefault="00704AE8" w:rsidP="00CE5283">
            <w:pPr>
              <w:spacing w:after="0" w:line="259" w:lineRule="auto"/>
              <w:ind w:left="2" w:firstLine="0"/>
              <w:jc w:val="left"/>
            </w:pPr>
          </w:p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>
              <w:t xml:space="preserve">W rozpoznawaniu jako </w:t>
            </w:r>
            <w:r w:rsidRPr="00B71B30">
              <w:rPr>
                <w:color w:val="000000" w:themeColor="text1"/>
              </w:rPr>
              <w:t xml:space="preserve">koreferent </w:t>
            </w:r>
            <w:r>
              <w:t>zażaleń poziomych wniesionych w sprawach w Sekcji ds. rejestrowych w VII Wydziale Cywilnym Rodzinnym i Rejestrowym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D53D7E" w:rsidRDefault="00CE5283" w:rsidP="00CE528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704AE8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5283" w:rsidRPr="005E702B" w:rsidRDefault="00CE5283" w:rsidP="00CE52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CE528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CE5283">
            <w:pPr>
              <w:spacing w:after="0" w:line="259" w:lineRule="auto"/>
              <w:jc w:val="left"/>
            </w:pPr>
          </w:p>
          <w:p w:rsidR="00CE5283" w:rsidRDefault="00704AE8" w:rsidP="00CE5283">
            <w:pPr>
              <w:spacing w:after="0" w:line="259" w:lineRule="auto"/>
              <w:ind w:left="-28" w:firstLine="0"/>
              <w:jc w:val="left"/>
            </w:pPr>
            <w:r>
              <w:t>Wyspecjalizowany w</w:t>
            </w:r>
            <w:r w:rsidR="00CE5283">
              <w:t xml:space="preserve"> spraw</w:t>
            </w:r>
            <w:r>
              <w:t>ach</w:t>
            </w:r>
            <w:r w:rsidR="00CE5283">
              <w:t xml:space="preserve"> z Repertorium </w:t>
            </w:r>
            <w:proofErr w:type="spellStart"/>
            <w:r w:rsidR="00CE5283">
              <w:t>Ns</w:t>
            </w:r>
            <w:proofErr w:type="spellEnd"/>
            <w:r w:rsidR="00CE5283">
              <w:t xml:space="preserve"> „</w:t>
            </w:r>
            <w:proofErr w:type="spellStart"/>
            <w:r w:rsidR="00CE5283">
              <w:t>upr</w:t>
            </w:r>
            <w:proofErr w:type="spellEnd"/>
            <w:r w:rsidR="00CE5283">
              <w:t>. dziecka”</w:t>
            </w: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  <w:r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>
              <w:t>sędziowie z VII Wydziału Cywilnego Rodzinnego i Rejestrowego</w:t>
            </w:r>
          </w:p>
          <w:p w:rsidR="00CE5283" w:rsidRDefault="00CE5283" w:rsidP="00CE5283">
            <w:pPr>
              <w:spacing w:after="0" w:line="259" w:lineRule="auto"/>
              <w:ind w:left="1" w:firstLine="0"/>
              <w:jc w:val="left"/>
            </w:pPr>
          </w:p>
          <w:p w:rsidR="00CE5283" w:rsidRPr="00C70A71" w:rsidRDefault="00CE5283" w:rsidP="00CE5283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</w:t>
            </w:r>
            <w:r>
              <w:lastRenderedPageBreak/>
              <w:t>był referentem w VII Wydziale</w:t>
            </w:r>
          </w:p>
        </w:tc>
      </w:tr>
      <w:tr w:rsidR="00CE5283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Default="00CE5283" w:rsidP="00CE5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E5283" w:rsidRDefault="00CE5283" w:rsidP="00CE528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CE5283" w:rsidRPr="00C70A71" w:rsidRDefault="00CE5283" w:rsidP="00CE528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83" w:rsidRPr="00C70A71" w:rsidRDefault="00CE5283" w:rsidP="00CE5283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CE5283" w:rsidRDefault="00CE5283" w:rsidP="00CE5283">
            <w:pPr>
              <w:autoSpaceDN w:val="0"/>
              <w:spacing w:after="0" w:line="276" w:lineRule="auto"/>
              <w:ind w:left="0" w:firstLine="0"/>
              <w:jc w:val="left"/>
            </w:pPr>
            <w:r>
              <w:t>B</w:t>
            </w:r>
            <w:r w:rsidRPr="00C70A71">
              <w:t xml:space="preserve">ierze udział </w:t>
            </w:r>
            <w:r w:rsidRPr="00C70A71">
              <w:br/>
              <w:t xml:space="preserve">w planie dyżurów i planie zastępstw </w:t>
            </w:r>
            <w:r>
              <w:t>w VII Wydziale</w:t>
            </w:r>
          </w:p>
          <w:p w:rsidR="00CE5283" w:rsidRDefault="00CE5283" w:rsidP="00CE5283">
            <w:pPr>
              <w:autoSpaceDN w:val="0"/>
              <w:spacing w:after="0" w:line="276" w:lineRule="auto"/>
              <w:ind w:left="0" w:firstLine="0"/>
              <w:jc w:val="left"/>
            </w:pPr>
          </w:p>
          <w:p w:rsidR="00CE5283" w:rsidRPr="00C70A71" w:rsidRDefault="00CE5283" w:rsidP="00CE5283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VII Wydziale Cywilnym Rodzinnym i Rejestrowym</w:t>
            </w:r>
          </w:p>
        </w:tc>
      </w:tr>
      <w:tr w:rsidR="006144E5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D1009A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4314AD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5" w:rsidRDefault="006144E5" w:rsidP="004B0FE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420112" w:rsidRDefault="006144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Paula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420112" w:rsidRDefault="006144E5" w:rsidP="004B0FE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Jasińska-Drzymała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144E5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5" w:rsidRPr="00D53D7E" w:rsidRDefault="006144E5" w:rsidP="004B0FE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D53D7E" w:rsidRDefault="006144E5" w:rsidP="004B0FE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144E5" w:rsidRPr="005E702B" w:rsidRDefault="006144E5" w:rsidP="004B0F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144E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4B0FE5">
            <w:pPr>
              <w:spacing w:after="0" w:line="259" w:lineRule="auto"/>
              <w:jc w:val="left"/>
            </w:pPr>
          </w:p>
          <w:p w:rsidR="006144E5" w:rsidRPr="00C70A71" w:rsidRDefault="006144E5" w:rsidP="004B0FE5">
            <w:pPr>
              <w:spacing w:after="0" w:line="259" w:lineRule="auto"/>
              <w:ind w:left="1" w:firstLine="0"/>
              <w:jc w:val="left"/>
            </w:pPr>
          </w:p>
        </w:tc>
      </w:tr>
      <w:tr w:rsidR="006144E5" w:rsidRPr="00C70A71" w:rsidTr="00A82CC4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Default="006144E5" w:rsidP="004B0F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  <w:r>
              <w:t xml:space="preserve"> – delegowany do Ministerstwa Sprawiedliwości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44E5" w:rsidRDefault="006144E5" w:rsidP="004B0FE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144E5" w:rsidRPr="00C70A71" w:rsidRDefault="006144E5" w:rsidP="004B0FE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E5" w:rsidRPr="00C70A71" w:rsidRDefault="006144E5" w:rsidP="004B0FE5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</w:p>
        </w:tc>
      </w:tr>
      <w:tr w:rsidR="009E1D6B" w:rsidRPr="009E1D6B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Nazwisko</w:t>
            </w:r>
            <w:r w:rsidRPr="008808FF">
              <w:rPr>
                <w:color w:val="auto"/>
                <w:vertAlign w:val="superscript"/>
              </w:rPr>
              <w:t xml:space="preserve">7) </w:t>
            </w:r>
            <w:r w:rsidRPr="008808FF">
              <w:rPr>
                <w:color w:val="auto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Podstawowy wskaźnik </w:t>
            </w:r>
          </w:p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przydziału </w:t>
            </w:r>
            <w:r w:rsidRPr="008808FF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14"/>
              </w:rPr>
              <w:t xml:space="preserve">8) </w:t>
            </w:r>
            <w:r w:rsidRPr="008808FF">
              <w:rPr>
                <w:color w:val="auto"/>
              </w:rPr>
              <w:t xml:space="preserve"> 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20"/>
              </w:rPr>
              <w:t>100</w:t>
            </w:r>
            <w:r w:rsidRPr="008808FF">
              <w:rPr>
                <w:color w:val="auto"/>
              </w:rPr>
              <w:t xml:space="preserve">% spraw objętych jednolitym przydziałem w pionie rodzinnym </w:t>
            </w:r>
          </w:p>
          <w:p w:rsidR="002163F7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  <w:sz w:val="20"/>
              </w:rPr>
              <w:t>za wyjątkiem spraw wpływających do Sekcji</w:t>
            </w:r>
          </w:p>
        </w:tc>
      </w:tr>
      <w:tr w:rsidR="002163F7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8808FF">
              <w:rPr>
                <w:b/>
                <w:color w:val="auto"/>
              </w:rPr>
              <w:t>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8808FF">
              <w:rPr>
                <w:b/>
                <w:color w:val="auto"/>
              </w:rPr>
              <w:t>Bieńko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right="285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Uzasadnienie podstawowego wskaźnika przydziału niższego niż 100% </w:t>
            </w:r>
            <w:r w:rsidRPr="008808FF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t xml:space="preserve">9) </w:t>
            </w:r>
          </w:p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</w:tc>
      </w:tr>
      <w:tr w:rsidR="002163F7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8808FF">
              <w:rPr>
                <w:color w:val="auto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Wysokość wskaźnika </w:t>
            </w:r>
          </w:p>
        </w:tc>
      </w:tr>
      <w:tr w:rsidR="002163F7" w:rsidRPr="005E702B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D6B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t xml:space="preserve">10)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W rozpoznawaniu jako koreferent zażaleń poziomych wniesionych w sprawach w Sekcji ds. rejestrowych w VII Wydziale Cywilnym Rodzinnym i Rejestrowym </w:t>
            </w:r>
          </w:p>
          <w:p w:rsidR="002163F7" w:rsidRPr="008808FF" w:rsidRDefault="002163F7" w:rsidP="009E1D6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8808FF">
              <w:rPr>
                <w:color w:val="auto"/>
                <w:sz w:val="14"/>
              </w:rPr>
              <w:lastRenderedPageBreak/>
              <w:t>11)</w:t>
            </w: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9E1D6B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100%</w:t>
            </w: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163F7" w:rsidRPr="008808FF" w:rsidRDefault="002163F7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163F7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Inne indywidualne reguły przydziału</w:t>
            </w:r>
            <w:r w:rsidRPr="008808FF">
              <w:rPr>
                <w:color w:val="auto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B" w:rsidRPr="008808FF" w:rsidRDefault="009E1D6B" w:rsidP="009E1D6B">
            <w:pPr>
              <w:spacing w:after="0" w:line="259" w:lineRule="auto"/>
              <w:ind w:left="-28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Wyłączony od rozpoznawania spraw z Repertorium </w:t>
            </w:r>
            <w:proofErr w:type="spellStart"/>
            <w:r w:rsidRPr="008808FF">
              <w:rPr>
                <w:color w:val="auto"/>
              </w:rPr>
              <w:t>Ns</w:t>
            </w:r>
            <w:proofErr w:type="spellEnd"/>
            <w:r w:rsidRPr="008808FF">
              <w:rPr>
                <w:color w:val="auto"/>
              </w:rPr>
              <w:t xml:space="preserve"> „</w:t>
            </w:r>
            <w:proofErr w:type="spellStart"/>
            <w:r w:rsidRPr="008808FF">
              <w:rPr>
                <w:color w:val="auto"/>
              </w:rPr>
              <w:t>upr</w:t>
            </w:r>
            <w:proofErr w:type="spellEnd"/>
            <w:r w:rsidRPr="008808FF">
              <w:rPr>
                <w:color w:val="auto"/>
              </w:rPr>
              <w:t>. dziecka”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W składach wieloosobowych sędzia orzeka tylko w sprawach, w których referentami są co do zasady sędziowie z VII Wydziału Cywilnego Rodzinnego i Rejestrowego</w:t>
            </w:r>
          </w:p>
          <w:p w:rsidR="009E1D6B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2163F7" w:rsidRPr="008808FF" w:rsidRDefault="009E1D6B" w:rsidP="009E1D6B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>Rozpoznaje wnioski o nadanie klauzuli wykonalności tytułom egzekucyjnym w sprawach, w których był referentem w VII Wydziale</w:t>
            </w:r>
          </w:p>
        </w:tc>
      </w:tr>
      <w:tr w:rsidR="002163F7" w:rsidRPr="00C70A71" w:rsidTr="008B31C0">
        <w:trPr>
          <w:trHeight w:val="149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9E1D6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Sędzia Sądu Okręgowego w </w:t>
            </w:r>
            <w:r w:rsidR="009E1D6B" w:rsidRPr="008808FF">
              <w:rPr>
                <w:color w:val="auto"/>
              </w:rPr>
              <w:t>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F7" w:rsidRPr="008808FF" w:rsidRDefault="002163F7" w:rsidP="008B31C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63F7" w:rsidRPr="008808FF" w:rsidRDefault="002163F7" w:rsidP="008B31C0">
            <w:pPr>
              <w:spacing w:after="0" w:line="259" w:lineRule="auto"/>
              <w:ind w:left="2" w:right="323" w:firstLine="0"/>
              <w:rPr>
                <w:color w:val="auto"/>
              </w:rPr>
            </w:pPr>
            <w:r w:rsidRPr="008808FF">
              <w:rPr>
                <w:color w:val="auto"/>
              </w:rPr>
              <w:t xml:space="preserve">Obowiązki niezwiązane z </w:t>
            </w:r>
          </w:p>
          <w:p w:rsidR="002163F7" w:rsidRPr="008808FF" w:rsidRDefault="002163F7" w:rsidP="008B31C0">
            <w:pPr>
              <w:spacing w:after="0" w:line="259" w:lineRule="auto"/>
              <w:ind w:left="2" w:right="323" w:firstLine="0"/>
              <w:rPr>
                <w:color w:val="auto"/>
              </w:rPr>
            </w:pPr>
            <w:r w:rsidRPr="008808FF">
              <w:rPr>
                <w:color w:val="auto"/>
              </w:rPr>
              <w:t>przydziałem</w:t>
            </w:r>
            <w:r w:rsidRPr="008808FF">
              <w:rPr>
                <w:color w:val="auto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Zasady zastępstw: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  <w:r w:rsidRPr="008808FF">
              <w:rPr>
                <w:color w:val="auto"/>
                <w:sz w:val="22"/>
                <w:szCs w:val="22"/>
              </w:rPr>
              <w:t xml:space="preserve">1. Bierze udział w planie dyżurów i planie zastępstw w VII Wydziale </w:t>
            </w:r>
          </w:p>
          <w:p w:rsidR="009E1D6B" w:rsidRPr="008808FF" w:rsidRDefault="009E1D6B" w:rsidP="009E1D6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63F7" w:rsidRPr="008808FF" w:rsidRDefault="009E1D6B" w:rsidP="009E1D6B">
            <w:pPr>
              <w:pStyle w:val="Akapitzlist"/>
              <w:autoSpaceDN w:val="0"/>
              <w:spacing w:after="0" w:line="276" w:lineRule="auto"/>
              <w:ind w:left="36" w:firstLine="0"/>
              <w:jc w:val="left"/>
              <w:rPr>
                <w:color w:val="auto"/>
              </w:rPr>
            </w:pPr>
            <w:r w:rsidRPr="008808FF">
              <w:rPr>
                <w:color w:val="auto"/>
              </w:rPr>
              <w:t xml:space="preserve">Jako zastępca rozpoznaje wnioski o nadanie klauzuli wykonalności tytułom egzekucyjnym w sprawach, w których referentami byli sędziowie, referendarze orzekający w VII Wydziale Cywilnym Rodzinnym i Rejestrowym </w:t>
            </w:r>
          </w:p>
        </w:tc>
      </w:tr>
      <w:tr w:rsidR="00D00FE8" w:rsidRPr="00C70A71" w:rsidTr="00A82CC4">
        <w:trPr>
          <w:trHeight w:val="64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Default="00D00FE8" w:rsidP="00D00FE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0FE8" w:rsidRPr="00C70A71" w:rsidRDefault="00D00FE8" w:rsidP="00D00FE8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D00FE8" w:rsidRPr="00C70A71" w:rsidRDefault="00D00FE8" w:rsidP="00D00F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00F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Pr="006C58CB" w:rsidRDefault="00D00FE8" w:rsidP="00D00FE8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B54C3">
              <w:rPr>
                <w:b/>
                <w:sz w:val="24"/>
              </w:rPr>
              <w:t>XXIV Wydział Cywilny</w:t>
            </w:r>
          </w:p>
        </w:tc>
      </w:tr>
      <w:tr w:rsidR="008B238E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8B238E" w:rsidRPr="00C70A71" w:rsidRDefault="00706594" w:rsidP="00D757E1">
            <w:pPr>
              <w:spacing w:after="0" w:line="259" w:lineRule="auto"/>
              <w:ind w:left="1" w:firstLine="0"/>
              <w:jc w:val="left"/>
            </w:pPr>
            <w:r>
              <w:t>0% w</w:t>
            </w:r>
            <w:r w:rsidR="008B238E">
              <w:t xml:space="preserve"> spraw</w:t>
            </w:r>
            <w:r>
              <w:t>ach</w:t>
            </w:r>
            <w:r w:rsidR="008B238E" w:rsidRPr="002B54C3">
              <w:t xml:space="preserve"> objętych jednolitym przydziałem w pionie cywilnym </w:t>
            </w:r>
            <w:r>
              <w:t>z wyłączeniem 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</w:tc>
      </w:tr>
      <w:tr w:rsidR="008B238E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420112" w:rsidRDefault="00706594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420112" w:rsidRDefault="00706594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Tyszka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8B238E" w:rsidRPr="00C70A71" w:rsidRDefault="008B238E" w:rsidP="00706594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</w:t>
            </w:r>
            <w:r w:rsidR="00706594">
              <w:t xml:space="preserve">funkcji </w:t>
            </w:r>
            <w:r w:rsidRPr="00C70A71">
              <w:t xml:space="preserve">Przewodniczącego Wydziału </w:t>
            </w:r>
          </w:p>
        </w:tc>
      </w:tr>
      <w:tr w:rsidR="008B238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8B238E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38E" w:rsidRPr="00986D6E" w:rsidRDefault="008B238E" w:rsidP="00D757E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8B238E" w:rsidRDefault="008B238E" w:rsidP="00706594">
            <w:pPr>
              <w:spacing w:after="0" w:line="259" w:lineRule="auto"/>
              <w:ind w:left="0" w:firstLine="0"/>
              <w:jc w:val="left"/>
            </w:pPr>
          </w:p>
          <w:p w:rsidR="008B238E" w:rsidRPr="00C70A71" w:rsidRDefault="008B238E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706594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8B238E">
              <w:rPr>
                <w:color w:val="auto"/>
              </w:rPr>
              <w:t>%</w:t>
            </w: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Default="008B238E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B238E" w:rsidRPr="00C70A71" w:rsidRDefault="008B238E" w:rsidP="00D757E1">
            <w:pPr>
              <w:spacing w:after="0" w:line="259" w:lineRule="auto"/>
              <w:ind w:left="0" w:firstLine="0"/>
              <w:jc w:val="left"/>
            </w:pPr>
          </w:p>
        </w:tc>
      </w:tr>
      <w:tr w:rsidR="008B238E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</w:p>
          <w:p w:rsidR="008B238E" w:rsidRDefault="008B238E" w:rsidP="00D757E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757E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757E1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</w:t>
            </w:r>
            <w:r>
              <w:lastRenderedPageBreak/>
              <w:t>był referentem</w:t>
            </w:r>
          </w:p>
        </w:tc>
      </w:tr>
      <w:tr w:rsidR="008B238E" w:rsidRPr="00C70A7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Default="008B238E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spacing w:after="0" w:line="259" w:lineRule="auto"/>
              <w:ind w:left="2" w:firstLine="0"/>
              <w:jc w:val="left"/>
            </w:pPr>
            <w:r>
              <w:t xml:space="preserve">Przewodniczący </w:t>
            </w:r>
            <w:r w:rsidRPr="00C70A71">
              <w:t>Wydziału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8B238E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8B238E" w:rsidRPr="00C70A71" w:rsidRDefault="008B238E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8E" w:rsidRPr="00C70A71" w:rsidRDefault="008B238E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8B238E" w:rsidRDefault="008B238E" w:rsidP="00695594">
            <w:pPr>
              <w:pStyle w:val="Akapitzlist"/>
              <w:numPr>
                <w:ilvl w:val="0"/>
                <w:numId w:val="50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F3079C" w:rsidRPr="00C70A71" w:rsidRDefault="00F3079C" w:rsidP="00F3079C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  <w:p w:rsidR="00A9631A" w:rsidRPr="00C70A71" w:rsidRDefault="008B238E" w:rsidP="00706594">
            <w:pPr>
              <w:pStyle w:val="Akapitzlist"/>
              <w:numPr>
                <w:ilvl w:val="0"/>
                <w:numId w:val="50"/>
              </w:numPr>
              <w:spacing w:after="0" w:line="259" w:lineRule="auto"/>
              <w:jc w:val="left"/>
            </w:pPr>
            <w:r w:rsidRPr="00C70A71">
              <w:t>W zakresie czynności Przewodniczącego Wydziału – pełni zastępstwo i jest z</w:t>
            </w:r>
            <w:r>
              <w:t xml:space="preserve">astępowany przez Zastępcę </w:t>
            </w:r>
            <w:r w:rsidRPr="00C70A71">
              <w:t xml:space="preserve">Przewodniczącego Wydziału </w:t>
            </w:r>
          </w:p>
        </w:tc>
      </w:tr>
      <w:tr w:rsidR="00D00FE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8B238E" w:rsidP="00D757E1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2B54C3">
              <w:t>90% w sprawach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00FE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420112" w:rsidRDefault="00D00FE8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420112" w:rsidRDefault="00D00FE8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Pyzio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</w:t>
            </w:r>
            <w:r w:rsidRPr="00C70A71">
              <w:t xml:space="preserve">Przewodniczącego Wydziału </w:t>
            </w:r>
          </w:p>
        </w:tc>
      </w:tr>
      <w:tr w:rsidR="00D00FE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00FE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E8" w:rsidRPr="00986D6E" w:rsidRDefault="00D00FE8" w:rsidP="00D757E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00FE8" w:rsidRPr="00C70A71" w:rsidRDefault="00D00FE8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00FE8" w:rsidRDefault="00D00FE8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00FE8" w:rsidRDefault="00D00FE8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00FE8" w:rsidRPr="00C70A71" w:rsidRDefault="00D00FE8" w:rsidP="00D757E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90%</w:t>
            </w:r>
          </w:p>
        </w:tc>
      </w:tr>
      <w:tr w:rsidR="00D00FE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D00FE8" w:rsidP="00D757E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757E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00FE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Default="00D00FE8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spacing w:after="0" w:line="259" w:lineRule="auto"/>
              <w:ind w:left="2" w:firstLine="0"/>
              <w:jc w:val="left"/>
            </w:pPr>
            <w:r>
              <w:t xml:space="preserve">Zastępca Przewodniczącego </w:t>
            </w:r>
            <w:r w:rsidRPr="00C70A71">
              <w:t>Wydziału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0FE8" w:rsidRDefault="00D00FE8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00FE8" w:rsidRPr="00C70A71" w:rsidRDefault="00D00FE8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8" w:rsidRPr="00C70A71" w:rsidRDefault="00D00FE8" w:rsidP="00D757E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00FE8" w:rsidRDefault="00D00FE8" w:rsidP="00695594">
            <w:pPr>
              <w:pStyle w:val="Akapitzlist"/>
              <w:numPr>
                <w:ilvl w:val="0"/>
                <w:numId w:val="28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 xml:space="preserve">Jako zastępca rozpoznaje wnioski o nadanie klauzuli wykonalności tytułom egzekucyjnym w sprawach, w których referentami byli sędziowie, referendarze orzekający w XXIV Wydziale </w:t>
            </w:r>
            <w:r>
              <w:lastRenderedPageBreak/>
              <w:t>Cywilnym</w:t>
            </w:r>
          </w:p>
          <w:p w:rsidR="00D00FE8" w:rsidRDefault="00D00FE8" w:rsidP="00695594">
            <w:pPr>
              <w:pStyle w:val="Akapitzlist"/>
              <w:numPr>
                <w:ilvl w:val="0"/>
                <w:numId w:val="28"/>
              </w:numPr>
              <w:spacing w:after="0" w:line="259" w:lineRule="auto"/>
              <w:jc w:val="left"/>
            </w:pPr>
            <w:r w:rsidRPr="00C70A71">
              <w:t xml:space="preserve">W zakresie czynności </w:t>
            </w:r>
            <w:r>
              <w:t xml:space="preserve">Zastępcy </w:t>
            </w:r>
            <w:r w:rsidRPr="00C70A71">
              <w:t>Przewodniczącego Wydziału – pełni zastępstwo i jest z</w:t>
            </w:r>
            <w:r>
              <w:t xml:space="preserve">astępowany przez </w:t>
            </w:r>
            <w:r w:rsidRPr="00C70A71">
              <w:t xml:space="preserve">Przewodniczącego Wydziału </w:t>
            </w:r>
          </w:p>
          <w:p w:rsidR="00A9631A" w:rsidRDefault="00A9631A" w:rsidP="00A9631A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A9631A" w:rsidRPr="00C70A71" w:rsidRDefault="00516241" w:rsidP="00A9631A">
            <w:pPr>
              <w:spacing w:after="0" w:line="259" w:lineRule="auto"/>
              <w:ind w:left="0" w:firstLine="0"/>
              <w:jc w:val="left"/>
            </w:pPr>
            <w:r>
              <w:t>Przydział 50</w:t>
            </w:r>
            <w:r w:rsidR="00A9631A">
              <w:t xml:space="preserve"> spraw frankowych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986D6E">
            <w:pPr>
              <w:spacing w:after="0" w:line="259" w:lineRule="auto"/>
              <w:ind w:left="1" w:firstLine="0"/>
              <w:jc w:val="left"/>
            </w:pPr>
            <w:r>
              <w:t>89</w:t>
            </w:r>
            <w:r w:rsidR="00DC2D97" w:rsidRPr="002B54C3">
              <w:t>% pozostałych spraw objętych jednolitym przydziałem w pionie cywilnym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86208E">
            <w:pPr>
              <w:spacing w:after="0" w:line="259" w:lineRule="auto"/>
              <w:ind w:left="36" w:hanging="36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Bedyńska</w:t>
            </w:r>
            <w:proofErr w:type="spellEnd"/>
            <w:r>
              <w:rPr>
                <w:b/>
              </w:rPr>
              <w:t>-Abramczyk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986D6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DC2D97" w:rsidRDefault="00DC2D97" w:rsidP="00986D6E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986D6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86D6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986D6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>Sędzia wyspecjalizowany w sprawach o ubezwłasnowolnienie</w:t>
            </w:r>
          </w:p>
          <w:p w:rsidR="008B238E" w:rsidRPr="002B54C3" w:rsidRDefault="008B238E" w:rsidP="00986D6E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986D6E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986D6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2B54C3">
            <w:pPr>
              <w:spacing w:after="0" w:line="259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986D6E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>100% w sprawach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 xml:space="preserve">” kategoria „1” symbole </w:t>
            </w:r>
            <w:r w:rsidRPr="002B54C3">
              <w:lastRenderedPageBreak/>
              <w:t>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86D6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Dominiak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986D6E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986D6E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986D6E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986D6E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86D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86D6E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C27FA9" w:rsidP="00986D6E">
            <w:pPr>
              <w:spacing w:after="0" w:line="259" w:lineRule="auto"/>
              <w:ind w:left="2" w:firstLine="0"/>
              <w:jc w:val="left"/>
            </w:pPr>
            <w:r>
              <w:t>Sędzia Sądu Dyscyplinarnego przy SA w Warszawie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86D6E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8B238E">
            <w:pPr>
              <w:pStyle w:val="Akapitzlist"/>
              <w:autoSpaceDN w:val="0"/>
              <w:spacing w:after="0" w:line="276" w:lineRule="auto"/>
              <w:ind w:left="-18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</w:t>
            </w:r>
            <w:r w:rsidR="008B238E">
              <w:t xml:space="preserve">nie dyżurów i planie zastępstw </w:t>
            </w:r>
          </w:p>
          <w:p w:rsidR="00322892" w:rsidRPr="00C70A71" w:rsidRDefault="00322892" w:rsidP="00322892">
            <w:pPr>
              <w:pStyle w:val="Akapitzlist"/>
              <w:autoSpaceDN w:val="0"/>
              <w:spacing w:after="0" w:line="276" w:lineRule="auto"/>
              <w:ind w:left="-10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BC036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Default="00BC0368" w:rsidP="00C00F1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8" w:rsidRDefault="00BC0368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AC3022" w:rsidRPr="00C70A71" w:rsidRDefault="00414E06" w:rsidP="00AC3022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 w:rsidRPr="002B54C3">
              <w:t>% pozostałych spraw objętych jednolitym przydziałem w pionie cywilnym</w:t>
            </w:r>
            <w:r w:rsidRPr="00C70A71">
              <w:t xml:space="preserve"> </w:t>
            </w:r>
          </w:p>
        </w:tc>
      </w:tr>
      <w:tr w:rsidR="00BC036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420112" w:rsidRDefault="00BC0368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420112" w:rsidRDefault="00BC0368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Gozalbo-Gągolewicz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BC0368" w:rsidRPr="00C70A71" w:rsidRDefault="00414E06" w:rsidP="00C00F1C">
            <w:pPr>
              <w:spacing w:after="0" w:line="259" w:lineRule="auto"/>
              <w:ind w:left="1" w:firstLine="0"/>
              <w:jc w:val="left"/>
            </w:pPr>
            <w:r>
              <w:t>specjalizacja w sprawach o ubezwłasnowolnienie</w:t>
            </w:r>
          </w:p>
        </w:tc>
      </w:tr>
      <w:tr w:rsidR="00BC036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BC036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68" w:rsidRPr="008B238E" w:rsidRDefault="00BC0368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14E06" w:rsidRDefault="00414E06" w:rsidP="00414E06">
            <w:pPr>
              <w:spacing w:after="0" w:line="259" w:lineRule="auto"/>
              <w:ind w:left="0"/>
              <w:jc w:val="left"/>
            </w:pPr>
            <w:r>
              <w:t>Sprawy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414E06" w:rsidRDefault="00414E06" w:rsidP="00414E06">
            <w:pPr>
              <w:spacing w:after="0" w:line="259" w:lineRule="auto"/>
              <w:ind w:left="0"/>
              <w:jc w:val="left"/>
            </w:pPr>
          </w:p>
          <w:p w:rsidR="00BC0368" w:rsidRPr="00C70A71" w:rsidRDefault="00414E06" w:rsidP="00414E06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C0368" w:rsidRDefault="00BC0368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14E06" w:rsidRDefault="00414E06" w:rsidP="00414E0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0368" w:rsidRPr="00C70A71" w:rsidRDefault="00414E06" w:rsidP="00414E06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BC036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57" w:rsidRDefault="007E1857" w:rsidP="007E1857">
            <w:pPr>
              <w:spacing w:after="0" w:line="259" w:lineRule="auto"/>
              <w:ind w:left="1" w:firstLine="0"/>
              <w:jc w:val="left"/>
            </w:pPr>
            <w:r w:rsidRPr="002B54C3">
              <w:t>Sędzia wyspecjalizowany w sprawach o ubezwłasnowolnienie</w:t>
            </w:r>
          </w:p>
          <w:p w:rsidR="00BC0368" w:rsidRDefault="007E1857" w:rsidP="00C00F1C">
            <w:pPr>
              <w:spacing w:after="0" w:line="259" w:lineRule="auto"/>
              <w:ind w:left="1" w:firstLine="0"/>
              <w:jc w:val="left"/>
            </w:pPr>
            <w:r>
              <w:lastRenderedPageBreak/>
              <w:br/>
            </w:r>
            <w:r w:rsidR="00BC0368" w:rsidRPr="002B54C3">
              <w:t xml:space="preserve">W składach wieloosobowych sędzia orzeka tylko w sprawach, w których referentami są </w:t>
            </w:r>
            <w:r w:rsidR="00BC0368">
              <w:t xml:space="preserve">co do zasady </w:t>
            </w:r>
            <w:r w:rsidR="00BC0368" w:rsidRPr="002B54C3">
              <w:t>sędziowie z XXIV Wydziału Cywilnego</w:t>
            </w:r>
          </w:p>
          <w:p w:rsidR="00BC0368" w:rsidRDefault="00BC0368" w:rsidP="00C00F1C">
            <w:pPr>
              <w:spacing w:after="0" w:line="259" w:lineRule="auto"/>
              <w:ind w:left="1" w:firstLine="0"/>
              <w:jc w:val="left"/>
            </w:pPr>
          </w:p>
          <w:p w:rsidR="00BC0368" w:rsidRPr="00C70A71" w:rsidRDefault="00BC0368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C0368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Default="00BC0368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0368" w:rsidRDefault="00BC0368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BC0368" w:rsidRPr="00C70A71" w:rsidRDefault="00BC0368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68" w:rsidRPr="00C70A71" w:rsidRDefault="00BC0368" w:rsidP="00C00F1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BC0368" w:rsidRDefault="00BC0368" w:rsidP="00C00F1C">
            <w:pPr>
              <w:pStyle w:val="Akapitzlist"/>
              <w:autoSpaceDN w:val="0"/>
              <w:spacing w:after="0" w:line="276" w:lineRule="auto"/>
              <w:ind w:left="-18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</w:t>
            </w:r>
            <w:r>
              <w:t xml:space="preserve">nie dyżurów i planie zastępstw </w:t>
            </w:r>
          </w:p>
          <w:p w:rsidR="00BC0368" w:rsidRPr="00C70A71" w:rsidRDefault="00BC0368" w:rsidP="00C00F1C">
            <w:pPr>
              <w:pStyle w:val="Akapitzlist"/>
              <w:autoSpaceDN w:val="0"/>
              <w:spacing w:after="0" w:line="276" w:lineRule="auto"/>
              <w:ind w:left="-10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E81CC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706594">
            <w:pPr>
              <w:spacing w:after="0" w:line="259" w:lineRule="auto"/>
              <w:ind w:left="1" w:firstLine="0"/>
              <w:jc w:val="left"/>
            </w:pPr>
            <w:r w:rsidRPr="002B54C3">
              <w:t xml:space="preserve">100% </w:t>
            </w:r>
            <w:r w:rsidR="00706594">
              <w:t>spraw z</w:t>
            </w:r>
            <w:r w:rsidRPr="002B54C3">
              <w:t xml:space="preserve">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06594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Maria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06594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Piasecka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C7FA0" w:rsidRDefault="002C7FA0" w:rsidP="00D53D41">
            <w:pPr>
              <w:spacing w:after="0" w:line="259" w:lineRule="auto"/>
              <w:ind w:left="1" w:firstLine="0"/>
              <w:jc w:val="left"/>
            </w:pPr>
            <w:r>
              <w:t>Pełni funkcje wizytatora</w:t>
            </w:r>
          </w:p>
          <w:p w:rsidR="002C7FA0" w:rsidRPr="00C70A71" w:rsidRDefault="002C7FA0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706594" w:rsidRDefault="00706594" w:rsidP="00D53D41">
            <w:pPr>
              <w:spacing w:after="0" w:line="259" w:lineRule="auto"/>
              <w:ind w:left="0"/>
              <w:jc w:val="left"/>
            </w:pPr>
          </w:p>
          <w:p w:rsidR="00706594" w:rsidRDefault="00706594" w:rsidP="00D53D41">
            <w:pPr>
              <w:spacing w:after="0" w:line="259" w:lineRule="auto"/>
              <w:ind w:left="0"/>
              <w:jc w:val="left"/>
            </w:pPr>
            <w:r>
              <w:t>Pozostałych spraw</w:t>
            </w:r>
            <w:r w:rsidRPr="002B54C3">
              <w:t xml:space="preserve">  objętych jednolitym przydziałem w pionie cywilnym </w:t>
            </w:r>
          </w:p>
          <w:p w:rsidR="00706594" w:rsidRDefault="00706594" w:rsidP="00D53D41">
            <w:pPr>
              <w:spacing w:after="0" w:line="259" w:lineRule="auto"/>
              <w:ind w:left="0"/>
              <w:jc w:val="left"/>
            </w:pPr>
          </w:p>
          <w:p w:rsidR="00706594" w:rsidRDefault="00706594" w:rsidP="00D53D41">
            <w:pPr>
              <w:spacing w:after="0" w:line="259" w:lineRule="auto"/>
              <w:ind w:left="0"/>
              <w:jc w:val="left"/>
            </w:pPr>
          </w:p>
          <w:p w:rsidR="00706594" w:rsidRDefault="00706594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39%</w:t>
            </w:r>
          </w:p>
          <w:p w:rsidR="00706594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06594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06594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06594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706594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706594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DC2D97"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A0" w:rsidRDefault="002C7FA0" w:rsidP="002C7FA0">
            <w:pPr>
              <w:spacing w:after="0" w:line="259" w:lineRule="auto"/>
              <w:ind w:left="1" w:firstLine="0"/>
              <w:jc w:val="left"/>
            </w:pPr>
            <w:r>
              <w:t>Wyspecjalizowany w sprawach o ubezwłasnowolnienie</w:t>
            </w:r>
          </w:p>
          <w:p w:rsidR="002C7FA0" w:rsidRDefault="002C7FA0" w:rsidP="002C7FA0">
            <w:pPr>
              <w:spacing w:after="0" w:line="259" w:lineRule="auto"/>
              <w:ind w:left="1" w:firstLine="0"/>
              <w:jc w:val="left"/>
            </w:pP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 w:rsidRPr="00C70A71">
              <w:lastRenderedPageBreak/>
              <w:t>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2C7FA0" w:rsidP="00E81CCE">
            <w:pPr>
              <w:spacing w:after="0" w:line="259" w:lineRule="auto"/>
              <w:jc w:val="left"/>
            </w:pPr>
            <w:r>
              <w:lastRenderedPageBreak/>
              <w:t>Wizytator ds. cywilnych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22892" w:rsidRDefault="00DC2D97" w:rsidP="002C7FA0">
            <w:pPr>
              <w:pStyle w:val="Akapitzlist"/>
              <w:numPr>
                <w:ilvl w:val="0"/>
                <w:numId w:val="78"/>
              </w:numPr>
              <w:spacing w:after="0" w:line="259" w:lineRule="auto"/>
              <w:jc w:val="left"/>
            </w:pPr>
            <w:r w:rsidRPr="00C70A71">
              <w:t xml:space="preserve">Bierze udział </w:t>
            </w:r>
            <w:r w:rsidRPr="00C70A71">
              <w:br/>
            </w:r>
            <w:r w:rsidRPr="00C70A71">
              <w:lastRenderedPageBreak/>
              <w:t>w planie dyżurów i planie zastępstw</w:t>
            </w:r>
          </w:p>
          <w:p w:rsidR="00DC2D97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  <w:r w:rsidR="00DC2D97" w:rsidRPr="00C70A71">
              <w:t xml:space="preserve"> </w:t>
            </w:r>
          </w:p>
          <w:p w:rsidR="002C7FA0" w:rsidRDefault="00B82F03" w:rsidP="002C7FA0">
            <w:pPr>
              <w:pStyle w:val="Akapitzlist"/>
              <w:numPr>
                <w:ilvl w:val="0"/>
                <w:numId w:val="78"/>
              </w:numPr>
              <w:autoSpaceDN w:val="0"/>
              <w:spacing w:after="0" w:line="276" w:lineRule="auto"/>
              <w:jc w:val="left"/>
            </w:pPr>
            <w:r>
              <w:t>W zakresie czynności Wizytatora – pełni zastępstwo i jest zastępowany wg grafiku zastępstw ustalonego przez Przewodniczącego XIX Wydziału Wizytacyjnego</w:t>
            </w:r>
          </w:p>
          <w:p w:rsidR="00706594" w:rsidRDefault="00706594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</w:p>
          <w:p w:rsidR="00706594" w:rsidRDefault="00706594" w:rsidP="0070659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706594" w:rsidRPr="00C70A71" w:rsidRDefault="00706594" w:rsidP="0070659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3973AE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2805F4" w:rsidP="003973AE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>
              <w:t>0%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Musialska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2B54C3">
            <w:pPr>
              <w:spacing w:after="0" w:line="259" w:lineRule="auto"/>
              <w:ind w:left="-9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2805F4" w:rsidRDefault="002805F4" w:rsidP="002805F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Pr="00C70A71" w:rsidRDefault="00DC2D97" w:rsidP="002805F4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Pr="00C70A71" w:rsidRDefault="00DC2D97" w:rsidP="002B54C3">
            <w:pPr>
              <w:autoSpaceDN w:val="0"/>
              <w:spacing w:after="0" w:line="276" w:lineRule="auto"/>
              <w:ind w:left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70A71" w:rsidRDefault="00DC2D97" w:rsidP="001769F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Wrona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  <w:r>
              <w:t xml:space="preserve"> delegowany do </w:t>
            </w:r>
            <w:r>
              <w:lastRenderedPageBreak/>
              <w:t>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jc w:val="left"/>
            </w:pPr>
            <w:r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50%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Szekowska-Krym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B238E" w:rsidRDefault="008B238E" w:rsidP="008B238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C2D97" w:rsidRPr="00C70A71" w:rsidRDefault="00DC2D97" w:rsidP="002B54C3">
            <w:pPr>
              <w:spacing w:after="0" w:line="259" w:lineRule="auto"/>
              <w:ind w:left="0" w:firstLine="0"/>
              <w:jc w:val="left"/>
            </w:pPr>
            <w:r>
              <w:t>Pełnienie funkcji wizytatora ds. cywilnych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</w:pPr>
            <w:r>
              <w:t>Wizytator ds. cywilnych</w:t>
            </w:r>
          </w:p>
          <w:p w:rsidR="00DC2D97" w:rsidRDefault="00DC2D97" w:rsidP="008610D4"/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238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B238E" w:rsidRDefault="00DC2D97" w:rsidP="00D53D41">
            <w:pPr>
              <w:autoSpaceDN w:val="0"/>
              <w:spacing w:after="0" w:line="276" w:lineRule="auto"/>
              <w:ind w:left="0"/>
            </w:pPr>
            <w:r w:rsidRPr="008B238E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29"/>
              </w:numPr>
              <w:autoSpaceDN w:val="0"/>
              <w:spacing w:after="0" w:line="276" w:lineRule="auto"/>
              <w:ind w:left="274" w:hanging="283"/>
              <w:jc w:val="left"/>
            </w:pPr>
            <w:r w:rsidRPr="008B238E">
              <w:t xml:space="preserve">Bierze udział </w:t>
            </w:r>
            <w:r w:rsidRPr="008B238E">
              <w:br/>
              <w:t xml:space="preserve">w planie dyżurów i planie zastępstw </w:t>
            </w:r>
          </w:p>
          <w:p w:rsidR="00322892" w:rsidRPr="008B238E" w:rsidRDefault="00322892" w:rsidP="00322892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  <w:p w:rsidR="00DC2D97" w:rsidRPr="00C70A71" w:rsidRDefault="00DC2D97" w:rsidP="00695594">
            <w:pPr>
              <w:pStyle w:val="Akapitzlist"/>
              <w:numPr>
                <w:ilvl w:val="0"/>
                <w:numId w:val="29"/>
              </w:numPr>
              <w:autoSpaceDN w:val="0"/>
              <w:spacing w:after="0" w:line="276" w:lineRule="auto"/>
              <w:ind w:left="274" w:hanging="274"/>
              <w:jc w:val="left"/>
            </w:pPr>
            <w:r w:rsidRPr="008B238E">
              <w:t>W zakresie czynności wizytatora - pełni zastępstwo i jest zastępowany wg grafiku zastępstw ustalonego przez Przewodniczącego Wydziału Wizytacyjnego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100%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Tarapata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8610D4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F3079C" w:rsidRDefault="00F3079C" w:rsidP="00D53D41">
            <w:pPr>
              <w:spacing w:after="0" w:line="259" w:lineRule="auto"/>
              <w:ind w:left="1" w:firstLine="0"/>
              <w:jc w:val="left"/>
            </w:pPr>
          </w:p>
          <w:p w:rsidR="00F3079C" w:rsidRPr="00C70A71" w:rsidRDefault="00F3079C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C50F19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/>
          <w:p w:rsidR="00DC2D97" w:rsidRPr="008610D4" w:rsidRDefault="00DC2D97" w:rsidP="008610D4">
            <w:pPr>
              <w:jc w:val="center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B54C3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2B54C3">
            <w:pPr>
              <w:pStyle w:val="Akapitzlist"/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322892" w:rsidRPr="008610D4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5E6D3F" w:rsidP="00D53D41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C3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>100% w sprawach  objętych jednolitym przydziałem w pionie cywilnym z wyłączeniem spraw z Repertorium „</w:t>
            </w:r>
            <w:proofErr w:type="spellStart"/>
            <w:r w:rsidRPr="002B54C3">
              <w:t>Ns</w:t>
            </w:r>
            <w:proofErr w:type="spellEnd"/>
            <w:r w:rsidRPr="002B54C3">
              <w:t>” kategoria „1” symbole statystyczne 232, 232a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Zalewska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8B238E" w:rsidRDefault="00DC2D97" w:rsidP="008B238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XXIV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2B54C3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2B54C3">
              <w:t>sędziowie z XXIV Wydziału Cywilnego</w:t>
            </w:r>
          </w:p>
          <w:p w:rsidR="00322892" w:rsidRDefault="00322892" w:rsidP="00D53D41">
            <w:pPr>
              <w:spacing w:after="0" w:line="259" w:lineRule="auto"/>
              <w:ind w:left="1" w:firstLine="0"/>
              <w:jc w:val="left"/>
            </w:pPr>
          </w:p>
          <w:p w:rsidR="00322892" w:rsidRPr="00C70A71" w:rsidRDefault="00322892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8610D4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8B2FC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/>
          <w:p w:rsidR="00DC2D97" w:rsidRPr="008610D4" w:rsidRDefault="00DC2D97" w:rsidP="00D53D41">
            <w:pPr>
              <w:jc w:val="center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09DD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22892" w:rsidRDefault="00DC2D97" w:rsidP="008610D4">
            <w:pPr>
              <w:autoSpaceDN w:val="0"/>
              <w:spacing w:after="0" w:line="276" w:lineRule="auto"/>
              <w:ind w:left="65" w:firstLine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DC2D97" w:rsidRDefault="00322892" w:rsidP="00322892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XXIV Wydziale Cywilnym</w:t>
            </w:r>
            <w:r w:rsidR="00DC2D97" w:rsidRPr="00C70A71">
              <w:t xml:space="preserve"> </w:t>
            </w:r>
          </w:p>
          <w:p w:rsidR="00DC2D97" w:rsidRPr="008610D4" w:rsidRDefault="00DC2D97" w:rsidP="008610D4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F033B7" w:rsidRPr="008610D4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F033B7" w:rsidP="00F033B7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033B7" w:rsidRPr="00C70A71" w:rsidRDefault="00F033B7" w:rsidP="00F033B7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033B7" w:rsidRPr="00C70A71" w:rsidRDefault="00F033B7" w:rsidP="00F0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F0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Pr="006C58CB" w:rsidRDefault="00F033B7" w:rsidP="00F033B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B54C3">
              <w:rPr>
                <w:b/>
                <w:sz w:val="24"/>
              </w:rPr>
              <w:t>XXV Wydział Cywilny</w:t>
            </w:r>
          </w:p>
        </w:tc>
      </w:tr>
      <w:tr w:rsidR="00F033B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Default="00F033B7" w:rsidP="00D757E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033B7" w:rsidRPr="00C70A71" w:rsidRDefault="00FA1CFB" w:rsidP="00D757E1">
            <w:pPr>
              <w:spacing w:after="0" w:line="259" w:lineRule="auto"/>
              <w:ind w:left="1" w:firstLine="0"/>
              <w:jc w:val="left"/>
            </w:pPr>
            <w:r>
              <w:t>48</w:t>
            </w:r>
            <w:r w:rsidR="00F033B7" w:rsidRPr="00FC057E">
              <w:t xml:space="preserve">% w sprawach  objętych jednolitym przydziałem w pionie cywilnym </w:t>
            </w:r>
          </w:p>
        </w:tc>
      </w:tr>
      <w:tr w:rsidR="00F033B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420112" w:rsidRDefault="00F033B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420112" w:rsidRDefault="00F033B7" w:rsidP="00D757E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Gal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C057E" w:rsidRDefault="00F033B7" w:rsidP="00D757E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9</w:t>
            </w:r>
            <w:r>
              <w:rPr>
                <w:sz w:val="14"/>
              </w:rPr>
              <w:t xml:space="preserve">) </w:t>
            </w:r>
          </w:p>
          <w:p w:rsidR="00F033B7" w:rsidRPr="00C70A71" w:rsidRDefault="00F033B7" w:rsidP="00423812">
            <w:pPr>
              <w:spacing w:after="0" w:line="259" w:lineRule="auto"/>
              <w:ind w:left="0" w:firstLine="0"/>
              <w:jc w:val="left"/>
            </w:pPr>
            <w:r>
              <w:t>Pełnienie funkcji Przewodniczącego Wydziału</w:t>
            </w:r>
            <w:r w:rsidR="004B1B4C">
              <w:t xml:space="preserve"> </w:t>
            </w:r>
          </w:p>
        </w:tc>
      </w:tr>
      <w:tr w:rsidR="00F033B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033B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7" w:rsidRDefault="00F033B7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</w:p>
          <w:p w:rsidR="00CE08B0" w:rsidRPr="00F033B7" w:rsidRDefault="00CE08B0" w:rsidP="00CE08B0">
            <w:pPr>
              <w:spacing w:after="0" w:line="259" w:lineRule="auto"/>
              <w:jc w:val="left"/>
              <w:rPr>
                <w:sz w:val="14"/>
              </w:rPr>
            </w:pPr>
          </w:p>
          <w:p w:rsidR="00CE08B0" w:rsidRDefault="00CE08B0" w:rsidP="00D757E1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757E1">
            <w:pPr>
              <w:spacing w:after="0" w:line="259" w:lineRule="auto"/>
              <w:ind w:left="0"/>
              <w:jc w:val="left"/>
            </w:pPr>
          </w:p>
          <w:p w:rsidR="00F033B7" w:rsidRPr="00C70A71" w:rsidRDefault="00F033B7" w:rsidP="00D757E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033B7" w:rsidRDefault="00F033B7" w:rsidP="00F033B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E08B0" w:rsidRDefault="00CE08B0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814346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F033B7" w:rsidRPr="00C70A71">
              <w:rPr>
                <w:color w:val="auto"/>
              </w:rPr>
              <w:t>%</w:t>
            </w: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Default="00F033B7" w:rsidP="00D757E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033B7" w:rsidRPr="00C70A71" w:rsidRDefault="00CE08B0" w:rsidP="00D757E1">
            <w:pPr>
              <w:spacing w:after="0" w:line="259" w:lineRule="auto"/>
              <w:ind w:left="0" w:firstLine="0"/>
              <w:jc w:val="left"/>
            </w:pPr>
            <w:r>
              <w:t>50%</w:t>
            </w:r>
          </w:p>
        </w:tc>
      </w:tr>
      <w:tr w:rsidR="00F033B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0" w:line="259" w:lineRule="auto"/>
              <w:ind w:left="1" w:firstLine="0"/>
              <w:jc w:val="left"/>
            </w:pPr>
            <w:r w:rsidRPr="00FC057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FC057E">
              <w:t>sędziowie z XXV Wydziału Cywilnego</w:t>
            </w:r>
          </w:p>
          <w:p w:rsidR="007B2C47" w:rsidRDefault="007B2C47" w:rsidP="00D757E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757E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F033B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Default="00F033B7" w:rsidP="00D757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C70A71" w:rsidRDefault="00F033B7" w:rsidP="00D757E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2" w:rsidRPr="008610D4" w:rsidRDefault="00F033B7" w:rsidP="00423812">
            <w:pPr>
              <w:ind w:left="0" w:firstLine="0"/>
            </w:pPr>
            <w:r>
              <w:t>Przewodniczący Wydziału</w:t>
            </w:r>
            <w:r w:rsidR="004B1B4C">
              <w:t xml:space="preserve"> </w:t>
            </w:r>
          </w:p>
          <w:p w:rsidR="00F033B7" w:rsidRPr="008610D4" w:rsidRDefault="00F033B7" w:rsidP="00D757E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F033B7" w:rsidP="00D757E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033B7" w:rsidRPr="00C70A71" w:rsidRDefault="00F033B7" w:rsidP="00D757E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7" w:rsidRPr="00F033B7" w:rsidRDefault="00F033B7" w:rsidP="00D757E1">
            <w:pPr>
              <w:autoSpaceDN w:val="0"/>
              <w:spacing w:after="0" w:line="276" w:lineRule="auto"/>
              <w:ind w:left="0"/>
            </w:pPr>
            <w:r w:rsidRPr="00F033B7">
              <w:t>Zasady zastępstw:</w:t>
            </w:r>
          </w:p>
          <w:p w:rsidR="00F033B7" w:rsidRDefault="00F033B7" w:rsidP="00695594">
            <w:pPr>
              <w:pStyle w:val="Akapitzlist"/>
              <w:numPr>
                <w:ilvl w:val="0"/>
                <w:numId w:val="30"/>
              </w:numPr>
              <w:autoSpaceDN w:val="0"/>
              <w:spacing w:after="0" w:line="276" w:lineRule="auto"/>
              <w:jc w:val="left"/>
            </w:pPr>
            <w:r w:rsidRPr="00F033B7">
              <w:t xml:space="preserve">Bierze udział </w:t>
            </w:r>
            <w:r w:rsidRPr="00F033B7">
              <w:br/>
              <w:t xml:space="preserve">w planie dyżurów i planie zastępstw </w:t>
            </w:r>
          </w:p>
          <w:p w:rsidR="00471074" w:rsidRPr="00F033B7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F033B7" w:rsidRPr="00F033B7" w:rsidRDefault="00F033B7" w:rsidP="00695594">
            <w:pPr>
              <w:pStyle w:val="Akapitzlist"/>
              <w:numPr>
                <w:ilvl w:val="0"/>
                <w:numId w:val="30"/>
              </w:numPr>
              <w:autoSpaceDN w:val="0"/>
              <w:spacing w:after="0" w:line="276" w:lineRule="auto"/>
            </w:pPr>
            <w:r w:rsidRPr="00F033B7">
              <w:t xml:space="preserve">W zakresie </w:t>
            </w:r>
          </w:p>
          <w:p w:rsidR="0086208E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czynności  Przewodniczącego </w:t>
            </w:r>
          </w:p>
          <w:p w:rsid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Wydziału – pełni </w:t>
            </w:r>
          </w:p>
          <w:p w:rsidR="00F033B7" w:rsidRP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zastępstwo i jest </w:t>
            </w:r>
          </w:p>
          <w:p w:rsidR="00F033B7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lastRenderedPageBreak/>
              <w:t xml:space="preserve">zastępowany przez </w:t>
            </w:r>
          </w:p>
          <w:p w:rsidR="0086208E" w:rsidRDefault="00F033B7" w:rsidP="00D757E1">
            <w:pPr>
              <w:pStyle w:val="Akapitzlist"/>
              <w:autoSpaceDN w:val="0"/>
              <w:spacing w:after="0" w:line="276" w:lineRule="auto"/>
              <w:ind w:left="425" w:firstLine="0"/>
            </w:pPr>
            <w:r>
              <w:t xml:space="preserve">Zastępcę </w:t>
            </w:r>
            <w:r w:rsidRPr="00F033B7">
              <w:t xml:space="preserve">Przewodniczącego </w:t>
            </w:r>
          </w:p>
          <w:p w:rsidR="004B1B4C" w:rsidRPr="00D53D41" w:rsidRDefault="00F033B7" w:rsidP="00423812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>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86</w:t>
            </w:r>
            <w:r w:rsidR="00DC2D97" w:rsidRPr="00FC057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Duda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C057E" w:rsidRDefault="00DC2D97" w:rsidP="00FC057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9</w:t>
            </w:r>
            <w:r w:rsidR="00FC057E">
              <w:rPr>
                <w:sz w:val="14"/>
              </w:rPr>
              <w:t xml:space="preserve">) </w:t>
            </w:r>
          </w:p>
          <w:p w:rsidR="00DC2D97" w:rsidRPr="00C70A71" w:rsidRDefault="00DC2D97" w:rsidP="00423812">
            <w:pPr>
              <w:spacing w:after="0" w:line="259" w:lineRule="auto"/>
              <w:ind w:left="0" w:firstLine="0"/>
              <w:jc w:val="left"/>
            </w:pPr>
            <w:r>
              <w:t>Pełnienie funkcji Zastępcy Przewodniczącego Wydziału</w:t>
            </w:r>
            <w:r w:rsidR="004B1B4C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F033B7" w:rsidRDefault="00DC2D97" w:rsidP="00F033B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033B7" w:rsidRDefault="00F033B7" w:rsidP="00F033B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C2D97" w:rsidRDefault="00814346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DC2D97" w:rsidRPr="00C70A71">
              <w:rPr>
                <w:color w:val="auto"/>
              </w:rPr>
              <w:t>%</w:t>
            </w: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E08B0" w:rsidRDefault="00814346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CE08B0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FC057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FC057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8610D4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12" w:rsidRPr="008610D4" w:rsidRDefault="00DC2D97" w:rsidP="00423812">
            <w:pPr>
              <w:ind w:left="0" w:firstLine="0"/>
            </w:pPr>
            <w:r>
              <w:t>Zastępca Przewodniczącego Wydziału</w:t>
            </w:r>
            <w:r w:rsidR="004B1B4C">
              <w:t xml:space="preserve"> </w:t>
            </w:r>
          </w:p>
          <w:p w:rsidR="00DC2D97" w:rsidRPr="008610D4" w:rsidRDefault="00DC2D97" w:rsidP="00BB392E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33B7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033B7" w:rsidRDefault="00DC2D97" w:rsidP="00D53D41">
            <w:pPr>
              <w:autoSpaceDN w:val="0"/>
              <w:spacing w:after="0" w:line="276" w:lineRule="auto"/>
              <w:ind w:left="0"/>
            </w:pPr>
            <w:r w:rsidRPr="00F033B7">
              <w:t>Zasady zastępstw:</w:t>
            </w:r>
          </w:p>
          <w:p w:rsidR="00DC2D97" w:rsidRDefault="00DC2D97" w:rsidP="00695594">
            <w:pPr>
              <w:pStyle w:val="Akapitzlist"/>
              <w:numPr>
                <w:ilvl w:val="0"/>
                <w:numId w:val="51"/>
              </w:numPr>
              <w:autoSpaceDN w:val="0"/>
              <w:spacing w:after="0" w:line="276" w:lineRule="auto"/>
              <w:jc w:val="left"/>
            </w:pPr>
            <w:r w:rsidRPr="00F033B7">
              <w:t xml:space="preserve">Bierze udział </w:t>
            </w:r>
            <w:r w:rsidRPr="00F033B7">
              <w:br/>
              <w:t xml:space="preserve">w planie dyżurów i planie zastępstw </w:t>
            </w:r>
          </w:p>
          <w:p w:rsidR="00471074" w:rsidRPr="00F033B7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FC057E" w:rsidRPr="00F033B7" w:rsidRDefault="00DC2D97" w:rsidP="00695594">
            <w:pPr>
              <w:pStyle w:val="Akapitzlist"/>
              <w:numPr>
                <w:ilvl w:val="0"/>
                <w:numId w:val="51"/>
              </w:numPr>
              <w:autoSpaceDN w:val="0"/>
              <w:spacing w:after="0" w:line="276" w:lineRule="auto"/>
            </w:pPr>
            <w:r w:rsidRPr="00F033B7">
              <w:t xml:space="preserve">W zakresie </w:t>
            </w:r>
          </w:p>
          <w:p w:rsidR="0086208E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czynności Zastępcy </w:t>
            </w:r>
          </w:p>
          <w:p w:rsid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Przewodniczącego Wydziału – pełni </w:t>
            </w:r>
          </w:p>
          <w:p w:rsidR="00FC057E" w:rsidRP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zastępstwo i jest </w:t>
            </w:r>
          </w:p>
          <w:p w:rsidR="00F033B7" w:rsidRDefault="00DC2D97" w:rsidP="00FC057E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 xml:space="preserve">zastępowany przez </w:t>
            </w:r>
          </w:p>
          <w:p w:rsidR="004B1B4C" w:rsidRPr="00D53D41" w:rsidRDefault="00DC2D97" w:rsidP="00423812">
            <w:pPr>
              <w:pStyle w:val="Akapitzlist"/>
              <w:autoSpaceDN w:val="0"/>
              <w:spacing w:after="0" w:line="276" w:lineRule="auto"/>
              <w:ind w:left="425" w:firstLine="0"/>
            </w:pPr>
            <w:r w:rsidRPr="00F033B7">
              <w:t>Przewodniczącego Wydziału</w:t>
            </w:r>
          </w:p>
        </w:tc>
      </w:tr>
      <w:tr w:rsidR="00BC1905" w:rsidRPr="00CE08B0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Nazwisko</w:t>
            </w:r>
            <w:r w:rsidRPr="00CE08B0">
              <w:rPr>
                <w:color w:val="000000" w:themeColor="text1"/>
                <w:vertAlign w:val="superscript"/>
              </w:rPr>
              <w:t xml:space="preserve">7)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Podstawowy wskaźnik </w:t>
            </w:r>
          </w:p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przydziału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905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  <w:sz w:val="14"/>
              </w:rPr>
              <w:t xml:space="preserve">8) </w:t>
            </w:r>
            <w:r w:rsidRPr="00CE08B0">
              <w:rPr>
                <w:color w:val="000000" w:themeColor="text1"/>
              </w:rPr>
              <w:t xml:space="preserve"> </w:t>
            </w:r>
          </w:p>
          <w:p w:rsidR="00BC1905" w:rsidRPr="00CE08B0" w:rsidRDefault="00496C8A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t>95</w:t>
            </w:r>
            <w:r w:rsidR="00DA657C">
              <w:t xml:space="preserve">% </w:t>
            </w:r>
            <w:r w:rsidR="00BC1905" w:rsidRPr="00FC057E">
              <w:t>w sprawach  objętych jednolitym przydziałem w pionie cywilnym</w:t>
            </w:r>
          </w:p>
        </w:tc>
      </w:tr>
      <w:tr w:rsidR="00BC1905" w:rsidRPr="00CE08B0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DA657C" w:rsidP="00BC1905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DA657C" w:rsidP="00BC1905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Jończyk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Uzasadnienie podstawowego wskaźnika przydziału niższego niż 100%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9) </w:t>
            </w:r>
          </w:p>
          <w:p w:rsidR="00DA657C" w:rsidRPr="00CE08B0" w:rsidRDefault="00DA657C" w:rsidP="00BC1905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BC1905" w:rsidRPr="00CE08B0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Wysokość wskaźnika </w:t>
            </w:r>
          </w:p>
        </w:tc>
      </w:tr>
      <w:tr w:rsidR="00BC1905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905" w:rsidRPr="00F033B7" w:rsidRDefault="00BC1905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BC1905" w:rsidRDefault="00BC1905" w:rsidP="00BC1905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BC1905" w:rsidRDefault="00BC1905" w:rsidP="00BC1905">
            <w:pPr>
              <w:spacing w:after="0" w:line="259" w:lineRule="auto"/>
              <w:ind w:left="0"/>
              <w:jc w:val="left"/>
            </w:pPr>
          </w:p>
          <w:p w:rsidR="00BC1905" w:rsidRPr="00C70A71" w:rsidRDefault="00BC1905" w:rsidP="00DA657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 w:rsidR="00DA657C"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70A71" w:rsidRDefault="00BC1905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BC1905" w:rsidRDefault="00BC1905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BC1905" w:rsidRDefault="00A4772D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BC1905" w:rsidRPr="00C70A71">
              <w:rPr>
                <w:color w:val="auto"/>
              </w:rPr>
              <w:t>%</w:t>
            </w: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Default="00BC1905" w:rsidP="00BC19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BC1905" w:rsidRPr="00C70A71" w:rsidRDefault="00A4772D" w:rsidP="00BC190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 w:rsidR="00BC1905">
              <w:t>%</w:t>
            </w:r>
          </w:p>
        </w:tc>
      </w:tr>
      <w:tr w:rsidR="00BC1905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Inne indywidualne reguły przydziału</w:t>
            </w:r>
            <w:r w:rsidRPr="00CE08B0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Default="00BC1905" w:rsidP="00DA657C">
            <w:pPr>
              <w:spacing w:after="0" w:line="259" w:lineRule="auto"/>
              <w:ind w:left="0" w:firstLine="0"/>
              <w:jc w:val="left"/>
            </w:pPr>
          </w:p>
          <w:p w:rsidR="00BC1905" w:rsidRDefault="00BC1905" w:rsidP="00BC1905">
            <w:pPr>
              <w:spacing w:after="0" w:line="259" w:lineRule="auto"/>
              <w:ind w:left="1" w:firstLine="0"/>
              <w:jc w:val="left"/>
            </w:pPr>
            <w:r w:rsidRPr="00E04B4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E04B4E">
              <w:t>sędziowie z XXV Wydziału Cywilnego</w:t>
            </w:r>
          </w:p>
          <w:p w:rsidR="007B2C47" w:rsidRDefault="007B2C47" w:rsidP="00BC1905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BC1905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Sędzia Sądu Okręgowego w Warszawie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Pr="00CE08B0" w:rsidRDefault="00BC1905" w:rsidP="00BC1905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1905" w:rsidRPr="00CE08B0" w:rsidRDefault="00BC1905" w:rsidP="00BC1905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Obowiązki niezwiązane z</w:t>
            </w:r>
          </w:p>
          <w:p w:rsidR="00BC1905" w:rsidRPr="00CE08B0" w:rsidRDefault="00BC1905" w:rsidP="00BC1905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przydziałem</w:t>
            </w:r>
            <w:r w:rsidRPr="00CE08B0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05" w:rsidRDefault="00BC1905" w:rsidP="00695594">
            <w:pPr>
              <w:pStyle w:val="Akapitzlist"/>
              <w:numPr>
                <w:ilvl w:val="0"/>
                <w:numId w:val="63"/>
              </w:numPr>
              <w:autoSpaceDN w:val="0"/>
              <w:spacing w:after="0" w:line="276" w:lineRule="auto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Pr="00D53D41" w:rsidRDefault="00471074" w:rsidP="00471074">
            <w:pPr>
              <w:pStyle w:val="Akapitzlist"/>
              <w:autoSpaceDN w:val="0"/>
              <w:spacing w:after="0" w:line="276" w:lineRule="auto"/>
              <w:ind w:left="319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0013AB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Dorota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Kalata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10)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rPr>
                <w:sz w:val="14"/>
              </w:rPr>
              <w:t>11)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delegowany do 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A658E3" w:rsidRDefault="00DC2D97" w:rsidP="00D53D41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0013AB" w:rsidP="00D53D4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Nazwisko</w:t>
            </w:r>
            <w:r w:rsidRPr="00CE08B0">
              <w:rPr>
                <w:color w:val="000000" w:themeColor="text1"/>
                <w:vertAlign w:val="superscript"/>
              </w:rPr>
              <w:t xml:space="preserve">7)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Podstawowy wskaźnik </w:t>
            </w:r>
          </w:p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przydziału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E08B0" w:rsidRDefault="00DC2D97" w:rsidP="00A658E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  <w:sz w:val="14"/>
              </w:rPr>
              <w:t xml:space="preserve">8) </w:t>
            </w:r>
            <w:r w:rsidRPr="00CE08B0">
              <w:rPr>
                <w:color w:val="000000" w:themeColor="text1"/>
              </w:rPr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 w:rsidRPr="00CE08B0">
              <w:rPr>
                <w:b/>
                <w:color w:val="000000" w:themeColor="text1"/>
              </w:rPr>
              <w:t>Renata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CE08B0">
              <w:rPr>
                <w:b/>
                <w:color w:val="000000" w:themeColor="text1"/>
              </w:rPr>
              <w:t>Latosińska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Uzasadnienie podstawowego wskaźnika przydziału niższego niż 100% </w:t>
            </w:r>
            <w:r w:rsidRPr="00CE08B0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9) </w:t>
            </w:r>
          </w:p>
          <w:p w:rsidR="00DC2D97" w:rsidRPr="00CE08B0" w:rsidRDefault="00DC2D97" w:rsidP="00D53D4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 xml:space="preserve">10) </w:t>
            </w:r>
          </w:p>
          <w:p w:rsidR="00DC2D97" w:rsidRPr="00CE08B0" w:rsidRDefault="00DC2D97" w:rsidP="00A658E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  <w:r w:rsidRPr="00CE08B0">
              <w:rPr>
                <w:color w:val="000000" w:themeColor="text1"/>
                <w:sz w:val="14"/>
              </w:rPr>
              <w:t>11)</w:t>
            </w:r>
          </w:p>
          <w:p w:rsidR="00DC2D97" w:rsidRPr="00CE08B0" w:rsidRDefault="00DC2D97" w:rsidP="00A658E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14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E08B0" w:rsidRDefault="00DC2D97" w:rsidP="00D53D41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Inne indywidualne reguły przydziału</w:t>
            </w:r>
            <w:r w:rsidRPr="00CE08B0">
              <w:rPr>
                <w:color w:val="000000" w:themeColor="text1"/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8E0FCF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Sędzia Sądu Okręgowego w Warszawie – </w:t>
            </w:r>
            <w:r w:rsidR="008E0FCF" w:rsidRPr="008E0FCF">
              <w:rPr>
                <w:color w:val="000000" w:themeColor="text1"/>
              </w:rPr>
              <w:t xml:space="preserve">usprawiedliwiona </w:t>
            </w:r>
            <w:r w:rsidRPr="008E0FCF">
              <w:rPr>
                <w:color w:val="000000" w:themeColor="text1"/>
              </w:rPr>
              <w:t>nieobecność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D53D4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Pr="00CE08B0" w:rsidRDefault="00DC2D97" w:rsidP="00D53D41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 xml:space="preserve">Obowiązki niezwiązane z </w:t>
            </w:r>
          </w:p>
          <w:p w:rsidR="00DC2D97" w:rsidRPr="00CE08B0" w:rsidRDefault="00DC2D97" w:rsidP="00D53D41">
            <w:pPr>
              <w:spacing w:after="0" w:line="259" w:lineRule="auto"/>
              <w:ind w:left="2" w:right="323" w:firstLine="0"/>
              <w:rPr>
                <w:color w:val="000000" w:themeColor="text1"/>
              </w:rPr>
            </w:pPr>
            <w:r w:rsidRPr="00CE08B0">
              <w:rPr>
                <w:color w:val="000000" w:themeColor="text1"/>
              </w:rPr>
              <w:t>przydziałem</w:t>
            </w:r>
            <w:r w:rsidRPr="00CE08B0">
              <w:rPr>
                <w:color w:val="000000" w:themeColor="text1"/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E08B0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000000" w:themeColor="text1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0013AB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A658E3" w:rsidRDefault="00DC2D97" w:rsidP="00A658E3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Kazimierz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Orłowski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D53D4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DC2D97" w:rsidRPr="00A658E3" w:rsidRDefault="00DC2D97" w:rsidP="00A658E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Pr="00A658E3" w:rsidRDefault="00DC2D97" w:rsidP="00D53D41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spacing w:after="0" w:line="259" w:lineRule="auto"/>
              <w:jc w:val="left"/>
              <w:rPr>
                <w:color w:val="FF0000"/>
              </w:rPr>
            </w:pP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delegowany do Ministerstwa Sprawiedliwości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D53D41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A658E3" w:rsidRDefault="00DC2D97" w:rsidP="00D53D41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A658E3" w:rsidRDefault="00DC2D97" w:rsidP="00A658E3">
            <w:pPr>
              <w:autoSpaceDN w:val="0"/>
              <w:spacing w:after="0" w:line="276" w:lineRule="auto"/>
              <w:ind w:left="0"/>
              <w:jc w:val="left"/>
              <w:rPr>
                <w:color w:val="FF0000"/>
              </w:rPr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A7A95" w:rsidP="00D53D41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4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E04B4E">
              <w:t xml:space="preserve">100%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Krystyna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Stawecka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</w:t>
            </w:r>
            <w:r>
              <w:lastRenderedPageBreak/>
              <w:t xml:space="preserve">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E04B4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E04B4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71074" w:rsidRDefault="00DC2D97" w:rsidP="0059008A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>w planie dyżurów i planie zastępstw</w:t>
            </w:r>
          </w:p>
          <w:p w:rsidR="00DC2D97" w:rsidRPr="00D53D41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  <w:r w:rsidR="00DC2D97" w:rsidRPr="00C70A71">
              <w:t xml:space="preserve"> 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A7A95" w:rsidP="00D55B14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4E" w:rsidRDefault="00DC2D97" w:rsidP="00D55B1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CC5C31" w:rsidP="00D55B14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>
              <w:t>%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360DB" w:rsidP="00D55B1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Ireneusz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7360DB" w:rsidP="00D55B1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Szymczuk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360D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05295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5B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CC5C3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D53D41" w:rsidTr="00A82CC4">
        <w:trPr>
          <w:trHeight w:val="27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5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5B14">
            <w:pPr>
              <w:spacing w:after="0" w:line="259" w:lineRule="auto"/>
              <w:ind w:left="2" w:firstLine="0"/>
              <w:jc w:val="left"/>
            </w:pPr>
            <w:r>
              <w:t>Referendarz sądowy w Sądzie Okręgowym</w:t>
            </w:r>
            <w:r w:rsidRPr="00C70A71">
              <w:t xml:space="preserve">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5B14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04B4E" w:rsidRDefault="00DC2D97" w:rsidP="00D55B1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5B1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51" w:rsidRDefault="00052951" w:rsidP="00E04B4E">
            <w:pPr>
              <w:autoSpaceDN w:val="0"/>
              <w:spacing w:after="0" w:line="276" w:lineRule="auto"/>
              <w:ind w:left="0" w:firstLine="0"/>
            </w:pPr>
          </w:p>
          <w:p w:rsidR="00052951" w:rsidRPr="00D53D41" w:rsidRDefault="00CC5C31" w:rsidP="00E04B4E">
            <w:pPr>
              <w:autoSpaceDN w:val="0"/>
              <w:spacing w:after="0" w:line="276" w:lineRule="auto"/>
              <w:ind w:left="0" w:firstLine="0"/>
            </w:pPr>
            <w:r>
              <w:t>Pełni zastępstwo i jest zastępowany wg grafiku zastępstw ustalonego przez Przewodniczącego 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767D0" w:rsidP="000013AB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Mitkiewicz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59008A" w:rsidRDefault="00DC2D97" w:rsidP="005900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</w:r>
            <w:r>
              <w:lastRenderedPageBreak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DC2D97" w:rsidRDefault="00DC2D97" w:rsidP="00D53D41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0F423B" w:rsidP="000013A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9767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Ogińska-Łągiewka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64A9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 xml:space="preserve">Jako zastępca rozpoznaje wnioski o nadanie klauzuli wykonalności tytułom egzekucyjnym w sprawach, w </w:t>
            </w:r>
            <w:r>
              <w:lastRenderedPageBreak/>
              <w:t>których referentami byli sędziowie, 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9767D0" w:rsidP="00D53D41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496C8A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Edyta Maria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Bryzgalska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1538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471074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DC2D97" w:rsidRPr="00D53D41" w:rsidRDefault="00DC2D97" w:rsidP="00D53D41">
            <w:pPr>
              <w:autoSpaceDN w:val="0"/>
              <w:spacing w:after="0" w:line="276" w:lineRule="auto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0F423B" w:rsidP="000013A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9767D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1F10FD" w:rsidP="00D53D41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DC2D97" w:rsidRPr="00BB392E">
              <w:t xml:space="preserve">% w sprawach  objętych jednolitym przydziałem w pionie cywilnym 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D53D4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Zabłocki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D53D41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BB392E" w:rsidRDefault="00DC2D97" w:rsidP="00BB392E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E08B0" w:rsidRDefault="00CE08B0" w:rsidP="00CE08B0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CE08B0" w:rsidRDefault="00CE08B0" w:rsidP="00D53D41">
            <w:pPr>
              <w:spacing w:after="0" w:line="259" w:lineRule="auto"/>
              <w:ind w:left="0"/>
              <w:jc w:val="left"/>
            </w:pPr>
          </w:p>
          <w:p w:rsidR="00DC2D97" w:rsidRPr="00C70A71" w:rsidRDefault="00DC2D97" w:rsidP="00D53D41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</w:r>
            <w:r w:rsidRPr="00C70A71">
              <w:lastRenderedPageBreak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BB392E" w:rsidRDefault="00BB392E" w:rsidP="00BB392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D53D41">
            <w:pPr>
              <w:spacing w:after="0" w:line="259" w:lineRule="auto"/>
              <w:ind w:left="0" w:firstLine="0"/>
              <w:jc w:val="left"/>
            </w:pPr>
          </w:p>
          <w:p w:rsidR="00CE08B0" w:rsidRDefault="00CE08B0" w:rsidP="00D53D41">
            <w:pPr>
              <w:spacing w:after="0" w:line="259" w:lineRule="auto"/>
              <w:ind w:left="0" w:firstLine="0"/>
              <w:jc w:val="left"/>
            </w:pPr>
          </w:p>
          <w:p w:rsidR="00CE08B0" w:rsidRPr="00C70A71" w:rsidRDefault="00CE08B0" w:rsidP="00D53D41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 Wydziału Cywilnego</w:t>
            </w:r>
          </w:p>
          <w:p w:rsidR="007B2C47" w:rsidRDefault="007B2C47" w:rsidP="00D53D41">
            <w:pPr>
              <w:spacing w:after="0" w:line="259" w:lineRule="auto"/>
              <w:ind w:left="1" w:firstLine="0"/>
              <w:jc w:val="left"/>
            </w:pPr>
          </w:p>
          <w:p w:rsidR="007B2C47" w:rsidRPr="00C70A71" w:rsidRDefault="007B2C47" w:rsidP="00D53D4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C2D97" w:rsidRPr="00D53D4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D53D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Rejonowego dla m.st. Warszawy w Warszawie delegowany do Sądu</w:t>
            </w:r>
            <w:r w:rsidRPr="00C70A71">
              <w:t xml:space="preserve"> Okręgowego w 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8610D4" w:rsidRDefault="00DC2D97" w:rsidP="00D53D41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B392E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D53D41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D53D41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DC2D97" w:rsidRDefault="00DC2D97" w:rsidP="00D53D4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  <w:t xml:space="preserve">w planie dyżurów i planie zastępstw </w:t>
            </w:r>
          </w:p>
          <w:p w:rsidR="00DC2D97" w:rsidRDefault="00471074" w:rsidP="0047107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996228" w:rsidRDefault="00996228" w:rsidP="0099622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Dodatkowe obciążenia oraz ich wymiar:</w:t>
            </w:r>
          </w:p>
          <w:p w:rsidR="00996228" w:rsidRPr="00D53D41" w:rsidRDefault="00996228" w:rsidP="00996228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Przydział 25 spraw frankowych</w:t>
            </w:r>
          </w:p>
        </w:tc>
      </w:tr>
      <w:tr w:rsidR="001C2FC4" w:rsidRPr="00C70A71" w:rsidTr="001C2F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9767D0" w:rsidP="001C2FC4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C2FC4" w:rsidRPr="00C70A71" w:rsidRDefault="00496C8A" w:rsidP="001C2FC4">
            <w:pPr>
              <w:spacing w:after="0" w:line="259" w:lineRule="auto"/>
              <w:ind w:left="1" w:firstLine="0"/>
              <w:jc w:val="left"/>
            </w:pPr>
            <w:r>
              <w:t>95</w:t>
            </w:r>
            <w:r w:rsidR="001C2FC4" w:rsidRPr="00BB392E">
              <w:t xml:space="preserve">% w sprawach  objętych jednolitym przydziałem w pionie cywilnym </w:t>
            </w:r>
          </w:p>
        </w:tc>
      </w:tr>
      <w:tr w:rsidR="001C2FC4" w:rsidRPr="00C70A71" w:rsidTr="001C2F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420112" w:rsidRDefault="001C2FC4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420112" w:rsidRDefault="001C2FC4" w:rsidP="001C2F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Taradajczyk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C2FC4" w:rsidRPr="00C70A71" w:rsidRDefault="001C2FC4" w:rsidP="001C2FC4">
            <w:pPr>
              <w:spacing w:after="0" w:line="259" w:lineRule="auto"/>
              <w:ind w:left="0" w:firstLine="0"/>
              <w:jc w:val="left"/>
            </w:pPr>
          </w:p>
        </w:tc>
      </w:tr>
      <w:tr w:rsidR="001C2FC4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C2FC4" w:rsidRPr="00C70A71" w:rsidTr="001C2F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C4" w:rsidRPr="00BB392E" w:rsidRDefault="001C2FC4" w:rsidP="001C2F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C2FC4" w:rsidRDefault="001C2FC4" w:rsidP="001C2FC4">
            <w:pPr>
              <w:spacing w:after="0" w:line="259" w:lineRule="auto"/>
              <w:ind w:left="0"/>
              <w:jc w:val="left"/>
            </w:pPr>
            <w:r>
              <w:t>Spraw z Repertorium „</w:t>
            </w:r>
            <w:proofErr w:type="spellStart"/>
            <w:r>
              <w:t>Ns</w:t>
            </w:r>
            <w:proofErr w:type="spellEnd"/>
            <w:r>
              <w:t>” kategoria „1” symbole statystyczne 232, 232a</w:t>
            </w:r>
          </w:p>
          <w:p w:rsidR="001C2FC4" w:rsidRDefault="001C2FC4" w:rsidP="001C2FC4">
            <w:pPr>
              <w:spacing w:after="0" w:line="259" w:lineRule="auto"/>
              <w:ind w:left="0"/>
              <w:jc w:val="left"/>
            </w:pPr>
          </w:p>
          <w:p w:rsidR="001C2FC4" w:rsidRPr="00C70A71" w:rsidRDefault="001C2FC4" w:rsidP="001C2FC4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</w:t>
            </w:r>
            <w:r w:rsidRPr="00C70A71">
              <w:t xml:space="preserve"> Wydziale</w:t>
            </w:r>
            <w:r>
              <w:t xml:space="preserve"> Cywilnym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C70A71">
              <w:rPr>
                <w:color w:val="auto"/>
              </w:rPr>
              <w:t>%</w:t>
            </w: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Default="001C2FC4" w:rsidP="001C2FC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C2FC4" w:rsidRPr="00C70A71" w:rsidRDefault="001C2FC4" w:rsidP="001C2FC4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</w:tr>
      <w:tr w:rsidR="001C2FC4" w:rsidRPr="00C70A71" w:rsidTr="001C2F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BB392E">
              <w:t>sędziowie z XXV Wydziału Cywilnego</w:t>
            </w:r>
          </w:p>
          <w:p w:rsidR="001C2FC4" w:rsidRDefault="001C2FC4" w:rsidP="001C2FC4">
            <w:pPr>
              <w:spacing w:after="0" w:line="259" w:lineRule="auto"/>
              <w:ind w:left="1" w:firstLine="0"/>
              <w:jc w:val="left"/>
            </w:pPr>
          </w:p>
          <w:p w:rsidR="001C2FC4" w:rsidRPr="00C70A71" w:rsidRDefault="001C2FC4" w:rsidP="001C2FC4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C2FC4" w:rsidRPr="00D53D41" w:rsidTr="001C2F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Default="001C2FC4" w:rsidP="001C2F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w </w:t>
            </w:r>
            <w:r w:rsidRPr="00C70A71">
              <w:lastRenderedPageBreak/>
              <w:t>Warszawie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8610D4" w:rsidRDefault="001C2FC4" w:rsidP="001C2FC4">
            <w:pPr>
              <w:ind w:left="0" w:firstLine="0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FC4" w:rsidRDefault="001C2FC4" w:rsidP="001C2FC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C2FC4" w:rsidRPr="00C70A71" w:rsidRDefault="001C2FC4" w:rsidP="001C2FC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C4" w:rsidRPr="00C70A71" w:rsidRDefault="001C2FC4" w:rsidP="001C2FC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1C2FC4" w:rsidRDefault="001C2FC4" w:rsidP="001C2FC4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 xml:space="preserve">Bierze udział </w:t>
            </w:r>
            <w:r w:rsidRPr="00C70A71">
              <w:br/>
            </w:r>
            <w:r w:rsidRPr="00C70A71">
              <w:lastRenderedPageBreak/>
              <w:t xml:space="preserve">w planie dyżurów i planie zastępstw </w:t>
            </w:r>
          </w:p>
          <w:p w:rsidR="001C2FC4" w:rsidRDefault="001C2FC4" w:rsidP="001C2FC4">
            <w:pPr>
              <w:pStyle w:val="Akapitzlist"/>
              <w:autoSpaceDN w:val="0"/>
              <w:spacing w:after="0" w:line="276" w:lineRule="auto"/>
              <w:ind w:left="36" w:firstLine="0"/>
              <w:jc w:val="left"/>
            </w:pPr>
            <w:r>
              <w:t>Jako zastępca rozpoznaje wnioski o nadanie klauzuli wykonalności tytułom egzekucyjnym w sprawach, w których referentami byli sędziowie, referendarze orzekający w XXV Wydziale Cywilnym</w:t>
            </w:r>
          </w:p>
          <w:p w:rsidR="001C2FC4" w:rsidRPr="00D53D41" w:rsidRDefault="001C2FC4" w:rsidP="001C2FC4">
            <w:pPr>
              <w:autoSpaceDN w:val="0"/>
              <w:spacing w:after="0" w:line="276" w:lineRule="auto"/>
            </w:pPr>
          </w:p>
        </w:tc>
      </w:tr>
      <w:tr w:rsidR="00395FF3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Default="00395FF3" w:rsidP="009009DC">
            <w:pPr>
              <w:spacing w:after="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F3" w:rsidRDefault="00395FF3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395FF3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420112" w:rsidRDefault="00395FF3" w:rsidP="009009D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Agnieszka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420112" w:rsidRDefault="00395FF3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Kobus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95FF3" w:rsidRPr="00C70A71" w:rsidRDefault="00395FF3" w:rsidP="009009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5FF3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95FF3" w:rsidRPr="005E702B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F3" w:rsidRDefault="00395FF3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95FF3" w:rsidRPr="00C70A71" w:rsidRDefault="00395FF3" w:rsidP="009009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95FF3" w:rsidRPr="005E702B" w:rsidRDefault="00395FF3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395FF3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95FF3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FF3" w:rsidRDefault="00395FF3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5FF3" w:rsidRDefault="00395FF3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395FF3" w:rsidRPr="00C70A71" w:rsidRDefault="00395FF3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F3" w:rsidRPr="00C70A71" w:rsidRDefault="00395FF3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D0699C" w:rsidRPr="00C70A71" w:rsidTr="0034326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Default="00D0699C" w:rsidP="0034326A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9C" w:rsidRDefault="00D0699C" w:rsidP="0034326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0699C" w:rsidRPr="00C70A71" w:rsidRDefault="00D0699C" w:rsidP="0034326A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D0699C" w:rsidRPr="00C70A71" w:rsidTr="0034326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420112" w:rsidRDefault="00D0699C" w:rsidP="0034326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420112" w:rsidRDefault="00D0699C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Czachura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0699C" w:rsidRPr="00C70A71" w:rsidRDefault="00D0699C" w:rsidP="003432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699C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0699C" w:rsidRPr="005E702B" w:rsidTr="0034326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9C" w:rsidRDefault="00D0699C" w:rsidP="003432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0699C" w:rsidRPr="00C70A71" w:rsidRDefault="00D0699C" w:rsidP="003432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0699C" w:rsidRPr="005E702B" w:rsidRDefault="00D0699C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0699C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D0699C" w:rsidRPr="00C70A71" w:rsidTr="0034326A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99C" w:rsidRDefault="00D0699C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9C" w:rsidRDefault="00D0699C" w:rsidP="0034326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0699C" w:rsidRPr="00C70A71" w:rsidRDefault="00D0699C" w:rsidP="0034326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C" w:rsidRPr="00C70A71" w:rsidRDefault="00D0699C" w:rsidP="0034326A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59008A" w:rsidRPr="00D53D41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Default="001C2FC4" w:rsidP="0059008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f</w:t>
            </w:r>
            <w:r w:rsidR="0059008A">
              <w:t>Lp</w:t>
            </w:r>
            <w:proofErr w:type="spellEnd"/>
            <w:r w:rsidR="0059008A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59008A" w:rsidRPr="00C70A71" w:rsidRDefault="0059008A" w:rsidP="0059008A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59008A" w:rsidRPr="00C70A71" w:rsidRDefault="0059008A" w:rsidP="00590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9008A" w:rsidRPr="00C70A71" w:rsidRDefault="0059008A" w:rsidP="00590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8A" w:rsidRPr="006C58CB" w:rsidRDefault="0059008A" w:rsidP="0059008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BB392E">
              <w:rPr>
                <w:b/>
                <w:sz w:val="24"/>
              </w:rPr>
              <w:t>XXVII Wydział Cywilny Odwoławczy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6F58E3" w:rsidP="002F25E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6610FD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2F25E7" w:rsidRPr="00D069D8">
              <w:t>% w sprawach objętych jednolitym przydziałem w pionie cywilnym – II instancja</w:t>
            </w:r>
          </w:p>
        </w:tc>
      </w:tr>
      <w:tr w:rsidR="002F25E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Sidor-Leszczyńska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C90597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</w:t>
            </w:r>
            <w:r w:rsidRPr="00C70A71">
              <w:lastRenderedPageBreak/>
              <w:t xml:space="preserve">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6610FD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lastRenderedPageBreak/>
              <w:t>100</w:t>
            </w:r>
            <w:r w:rsidR="002F25E7">
              <w:rPr>
                <w:color w:val="auto"/>
              </w:rPr>
              <w:t>%</w:t>
            </w:r>
          </w:p>
        </w:tc>
      </w:tr>
      <w:tr w:rsidR="002F25E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5435AD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</w:tc>
      </w:tr>
      <w:tr w:rsidR="002F25E7" w:rsidRPr="00C70A71" w:rsidTr="00A82CC4">
        <w:trPr>
          <w:trHeight w:val="126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6610FD">
            <w:pPr>
              <w:autoSpaceDN w:val="0"/>
              <w:spacing w:after="200" w:line="276" w:lineRule="auto"/>
              <w:ind w:left="0" w:firstLine="0"/>
            </w:pPr>
            <w:r w:rsidRPr="00576FE3">
              <w:t xml:space="preserve">Bierze udział w planie dyżurów i </w:t>
            </w:r>
            <w:r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964FBC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0D48C7">
              <w:t>30%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Wojtysiak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Przewodniczącego </w:t>
            </w:r>
            <w:r w:rsidRPr="00C70A71">
              <w:t>Wydz</w:t>
            </w:r>
            <w:r>
              <w:t>iału</w:t>
            </w:r>
            <w:r w:rsidR="007E48E2">
              <w:t xml:space="preserve">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0D48C7" w:rsidRDefault="00DC2D97" w:rsidP="000D48C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964FB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  <w:p w:rsidR="001132DC" w:rsidRDefault="001132DC" w:rsidP="00964FBC">
            <w:pPr>
              <w:spacing w:after="0" w:line="259" w:lineRule="auto"/>
              <w:ind w:left="0"/>
              <w:jc w:val="left"/>
            </w:pPr>
          </w:p>
          <w:p w:rsidR="001132DC" w:rsidRPr="00C70A71" w:rsidRDefault="001132DC" w:rsidP="00964FBC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30%</w:t>
            </w: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Pr="00C70A71" w:rsidRDefault="001132DC" w:rsidP="00964FB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964FBC">
            <w:pPr>
              <w:spacing w:after="0" w:line="259" w:lineRule="auto"/>
              <w:ind w:left="1" w:firstLine="0"/>
              <w:jc w:val="left"/>
            </w:pPr>
            <w:r>
              <w:t xml:space="preserve">Wyspecjalizowany w rozpoznawaniu wniosków o nadanie klauzuli wykonalności tytułom egzekucyjnym o symbolach 104u i 104o dotyczących spraw, w których referentami byli sędziowie orzekający w XXVII Wydziale Cywilnym Odwoławczym </w:t>
            </w:r>
          </w:p>
          <w:p w:rsidR="001132DC" w:rsidRDefault="001132DC" w:rsidP="00964FBC">
            <w:pPr>
              <w:spacing w:after="0" w:line="259" w:lineRule="auto"/>
              <w:ind w:left="1" w:firstLine="0"/>
              <w:jc w:val="left"/>
            </w:pPr>
          </w:p>
          <w:p w:rsidR="00DC2D97" w:rsidRP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BB392E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BB392E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  <w: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E" w:rsidRPr="000D48C7" w:rsidRDefault="00DC2D97" w:rsidP="00695594">
            <w:pPr>
              <w:pStyle w:val="Akapitzlist"/>
              <w:numPr>
                <w:ilvl w:val="0"/>
                <w:numId w:val="52"/>
              </w:numPr>
              <w:autoSpaceDN w:val="0"/>
              <w:spacing w:after="200" w:line="276" w:lineRule="auto"/>
            </w:pPr>
            <w:r w:rsidRPr="000D48C7">
              <w:t xml:space="preserve">Bierze udział w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planie dyżurów i </w:t>
            </w:r>
          </w:p>
          <w:p w:rsidR="00DC2D97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planie zastępstw</w:t>
            </w:r>
          </w:p>
          <w:p w:rsidR="00BB392E" w:rsidRPr="000D48C7" w:rsidRDefault="00DC2D97" w:rsidP="00695594">
            <w:pPr>
              <w:pStyle w:val="Akapitzlist"/>
              <w:numPr>
                <w:ilvl w:val="0"/>
                <w:numId w:val="52"/>
              </w:numPr>
              <w:autoSpaceDN w:val="0"/>
              <w:spacing w:after="200" w:line="276" w:lineRule="auto"/>
            </w:pPr>
            <w:r w:rsidRPr="000D48C7">
              <w:t xml:space="preserve">W zakresie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lastRenderedPageBreak/>
              <w:t xml:space="preserve">czynności Przewodniczącego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Wydziału – pełni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zastępstwo i jest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zastępowany przez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Zastępcę Przewodniczącego </w:t>
            </w:r>
          </w:p>
          <w:p w:rsidR="00DC2D97" w:rsidRPr="00C70A71" w:rsidRDefault="000337AB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Wydziału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964FBC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E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0D48C7">
              <w:t>75%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 Magdalena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64FB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Parczewska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533D16">
            <w:pPr>
              <w:spacing w:after="0" w:line="259" w:lineRule="auto"/>
              <w:ind w:left="1" w:firstLine="0"/>
              <w:jc w:val="left"/>
            </w:pPr>
            <w:r w:rsidRPr="00C70A71">
              <w:t xml:space="preserve">Pełnienie funkcji </w:t>
            </w:r>
            <w:r>
              <w:t xml:space="preserve">Zastępcy Przewodniczącego </w:t>
            </w:r>
            <w:r w:rsidRPr="00C70A71">
              <w:t>Wydz</w:t>
            </w:r>
            <w:r>
              <w:t xml:space="preserve">iału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Default="00DC2D97" w:rsidP="00964FBC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  <w:p w:rsidR="001132DC" w:rsidRDefault="001132DC" w:rsidP="00964FBC">
            <w:pPr>
              <w:spacing w:after="0" w:line="259" w:lineRule="auto"/>
              <w:ind w:left="0"/>
              <w:jc w:val="left"/>
            </w:pPr>
          </w:p>
          <w:p w:rsidR="001132DC" w:rsidRPr="00C70A71" w:rsidRDefault="001132DC" w:rsidP="00964FBC">
            <w:pPr>
              <w:spacing w:after="0" w:line="259" w:lineRule="auto"/>
              <w:ind w:left="0"/>
              <w:jc w:val="left"/>
            </w:pPr>
            <w:r>
              <w:t>Spraw z Repertorium „Co” kategoria „3” symbole statystyczne 104u, 104o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Default="001132DC" w:rsidP="00964F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32DC" w:rsidRPr="00C70A71" w:rsidRDefault="001132DC" w:rsidP="00964FBC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 xml:space="preserve">Wyspecjalizowany w rozpoznawaniu wniosków o nadanie klauzuli wykonalności tytułom egzekucyjnym o symbolach 104u i 104o dotyczących spraw, w których referentami byli sędziowie orzekający w XXVII Wydziale Cywilnym Odwoławczym 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0D48C7" w:rsidRDefault="00DC2D97" w:rsidP="0037538B">
            <w:pPr>
              <w:spacing w:after="0" w:line="259" w:lineRule="auto"/>
              <w:ind w:left="1" w:firstLine="0"/>
              <w:jc w:val="left"/>
            </w:pPr>
            <w:r w:rsidRPr="000D48C7">
              <w:t xml:space="preserve">W składach wieloosobowych sędzia orzeka tylko w sprawach, w których referentami są </w:t>
            </w:r>
            <w:r w:rsidR="008437C0">
              <w:t xml:space="preserve">co do zasady </w:t>
            </w:r>
            <w:r w:rsidRPr="000D48C7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154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964F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964FB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184779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  <w:r w:rsidRPr="00C70A71">
              <w:t xml:space="preserve"> Wydziału</w:t>
            </w:r>
            <w: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964FB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E" w:rsidRPr="000D48C7" w:rsidRDefault="00DC2D97" w:rsidP="00695594">
            <w:pPr>
              <w:pStyle w:val="Akapitzlist"/>
              <w:numPr>
                <w:ilvl w:val="0"/>
                <w:numId w:val="32"/>
              </w:numPr>
              <w:autoSpaceDN w:val="0"/>
              <w:spacing w:after="200" w:line="276" w:lineRule="auto"/>
            </w:pPr>
            <w:r w:rsidRPr="000D48C7">
              <w:t xml:space="preserve">Bierze udział w </w:t>
            </w:r>
          </w:p>
          <w:p w:rsidR="00BB392E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planie dyżurów i </w:t>
            </w:r>
          </w:p>
          <w:p w:rsidR="00DC2D97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planie zastępstw</w:t>
            </w:r>
          </w:p>
          <w:p w:rsidR="00BB392E" w:rsidRPr="000D48C7" w:rsidRDefault="00DC2D97" w:rsidP="00695594">
            <w:pPr>
              <w:pStyle w:val="Akapitzlist"/>
              <w:numPr>
                <w:ilvl w:val="0"/>
                <w:numId w:val="32"/>
              </w:numPr>
              <w:autoSpaceDN w:val="0"/>
              <w:spacing w:after="200" w:line="276" w:lineRule="auto"/>
            </w:pPr>
            <w:r w:rsidRPr="000D48C7">
              <w:t xml:space="preserve">W zakresie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czynności Zastępcy </w:t>
            </w:r>
          </w:p>
          <w:p w:rsidR="0086208E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Przewodniczącego Wydziału –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pełni </w:t>
            </w:r>
          </w:p>
          <w:p w:rsidR="007C0A86" w:rsidRP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zastępstwo i jest </w:t>
            </w:r>
          </w:p>
          <w:p w:rsidR="000D48C7" w:rsidRDefault="00DC2D97" w:rsidP="00BB392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 xml:space="preserve">zastępowany przez </w:t>
            </w:r>
          </w:p>
          <w:p w:rsidR="00DC2D97" w:rsidRPr="00C70A71" w:rsidRDefault="00DC2D97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0D48C7">
              <w:t>Przewodniczącego Wydział</w:t>
            </w:r>
            <w:r w:rsidR="000337AB">
              <w:t>u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37538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B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EA2DEC" w:rsidP="0037538B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 w:rsidRPr="00E45E6B">
              <w:t>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Smoderek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EA2DEC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DC2D97">
              <w:rPr>
                <w:color w:val="auto"/>
              </w:rPr>
              <w:t>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E45E6B" w:rsidRDefault="00DC2D97" w:rsidP="0037538B">
            <w:pPr>
              <w:spacing w:after="0" w:line="259" w:lineRule="auto"/>
              <w:ind w:left="1" w:firstLine="0"/>
              <w:jc w:val="left"/>
            </w:pPr>
            <w:r w:rsidRPr="00E45E6B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E45E6B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41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E6B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EA2DEC">
            <w:pPr>
              <w:autoSpaceDN w:val="0"/>
              <w:spacing w:after="200" w:line="276" w:lineRule="auto"/>
              <w:ind w:left="0" w:firstLine="0"/>
            </w:pPr>
            <w:r w:rsidRPr="000D48C7">
              <w:t xml:space="preserve">Bierze udział w planie dyżurów i </w:t>
            </w:r>
            <w:r w:rsidR="00EA2DEC"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6F58E3" w:rsidP="0037538B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B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Pr="00C70A71" w:rsidRDefault="007A0BCE" w:rsidP="0037538B">
            <w:pPr>
              <w:spacing w:after="0" w:line="259" w:lineRule="auto"/>
              <w:ind w:left="1" w:firstLine="0"/>
              <w:jc w:val="left"/>
            </w:pPr>
            <w:r>
              <w:t>75</w:t>
            </w:r>
            <w:r w:rsidR="00DC2D97" w:rsidRPr="00E45E6B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86208E">
            <w:pPr>
              <w:spacing w:after="0" w:line="259" w:lineRule="auto"/>
              <w:ind w:hanging="326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Chmiel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7A0BCE" w:rsidRDefault="007A0BCE" w:rsidP="00184779">
            <w:pPr>
              <w:spacing w:after="0" w:line="259" w:lineRule="auto"/>
              <w:ind w:left="1" w:firstLine="0"/>
              <w:jc w:val="left"/>
            </w:pPr>
            <w:r w:rsidRPr="007A0BCE">
              <w:t>Wskaźnik procentowego udziału w przydziale spraw 75%  na podstawie § 68 ust. 3 Regulaminu urzędowania sądów powszechnych, w związku z pełnieniem funkcji Koordynatora ds. współpracy międzynarodowej i praw człowieka w sprawach cywilnych, z uwagi na pominięcie ww. funkcji przy redakcji nowego brzmienia § 68 Regulaminu urzędowania sądów powszechnych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7A0BCE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75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E45E6B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E45E6B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>
              <w:t xml:space="preserve">Koordynator ds. współpracy międzynarodowej i praw człowieka w sprawach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5E6B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337AB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E45E6B">
              <w:t xml:space="preserve">Bierze udział w planie dyżurów </w:t>
            </w:r>
            <w:r w:rsidR="000337AB">
              <w:br/>
            </w:r>
            <w:r w:rsidRPr="00E45E6B">
              <w:t xml:space="preserve">i </w:t>
            </w:r>
            <w:r w:rsidR="000337AB">
              <w:t>planie zastępstw</w:t>
            </w:r>
          </w:p>
        </w:tc>
      </w:tr>
      <w:tr w:rsidR="006F58E3" w:rsidRPr="00A658E3" w:rsidTr="00AE6838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F11BF4" w:rsidP="00AE683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C70A71" w:rsidRDefault="006F58E3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3" w:rsidRPr="00A6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A6168">
              <w:t>100</w:t>
            </w:r>
            <w:r w:rsidR="00DA6168" w:rsidRPr="00FE7504">
              <w:t>% w sprawach objętych jednolitym przydziałem w pionie cywilnym – II instancja</w:t>
            </w:r>
          </w:p>
        </w:tc>
      </w:tr>
      <w:tr w:rsidR="006F58E3" w:rsidRPr="00A658E3" w:rsidTr="00AE6838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Antoni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>Batko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right="285" w:firstLine="0"/>
              <w:jc w:val="left"/>
              <w:rPr>
                <w:color w:val="FF0000"/>
              </w:rPr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E3" w:rsidRPr="00C70A71" w:rsidRDefault="006F58E3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F58E3" w:rsidRPr="00A658E3" w:rsidRDefault="006F58E3" w:rsidP="00AE683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6F58E3" w:rsidRPr="00A658E3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8E3" w:rsidRPr="00A658E3" w:rsidRDefault="006F58E3" w:rsidP="00AE683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E3" w:rsidRPr="00A658E3" w:rsidRDefault="006F58E3" w:rsidP="00AE683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 w:rsidRPr="00C70A71">
              <w:t xml:space="preserve">Wysokość wskaźnika </w:t>
            </w:r>
          </w:p>
        </w:tc>
      </w:tr>
      <w:tr w:rsidR="00DA6168" w:rsidRPr="00A658E3" w:rsidTr="00AE6838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68" w:rsidRDefault="00DA6168" w:rsidP="00DA616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</w:pPr>
          </w:p>
          <w:p w:rsidR="00DA6168" w:rsidRPr="00C70A71" w:rsidRDefault="00DA6168" w:rsidP="00DA6168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C70A71" w:rsidRDefault="00DA6168" w:rsidP="00DA616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A6168" w:rsidRDefault="00DA6168" w:rsidP="00DA61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A6168" w:rsidRPr="00C70A71" w:rsidRDefault="00DA6168" w:rsidP="00DA6168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A6168" w:rsidRPr="00A658E3" w:rsidTr="00AE6838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Default="00DA6168" w:rsidP="00DA6168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DA6168" w:rsidRDefault="00DA6168" w:rsidP="00DA6168">
            <w:pPr>
              <w:spacing w:after="0" w:line="259" w:lineRule="auto"/>
              <w:ind w:left="1" w:firstLine="0"/>
              <w:jc w:val="left"/>
            </w:pPr>
          </w:p>
          <w:p w:rsidR="00DA6168" w:rsidRPr="00A158F2" w:rsidRDefault="00DA6168" w:rsidP="00DA6168">
            <w:pPr>
              <w:spacing w:after="0" w:line="259" w:lineRule="auto"/>
              <w:ind w:left="1" w:firstLine="0"/>
              <w:jc w:val="left"/>
            </w:pPr>
            <w:r w:rsidRPr="00A158F2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A158F2">
              <w:t>sędziowie z XXVII Wydziału Cywilnego Odwoławczego</w:t>
            </w:r>
          </w:p>
          <w:p w:rsidR="00DA6168" w:rsidRPr="005435AD" w:rsidRDefault="00DA6168" w:rsidP="00DA6168">
            <w:pPr>
              <w:spacing w:after="0" w:line="259" w:lineRule="auto"/>
              <w:ind w:left="0" w:firstLine="0"/>
              <w:jc w:val="left"/>
            </w:pPr>
          </w:p>
        </w:tc>
      </w:tr>
      <w:tr w:rsidR="00DA6168" w:rsidRPr="00A658E3" w:rsidTr="00AE6838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C70A71">
              <w:t>Sędzia Sądu 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A658E3" w:rsidRDefault="00DA6168" w:rsidP="00DA6168">
            <w:pPr>
              <w:ind w:left="0" w:firstLine="0"/>
              <w:rPr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6168" w:rsidRDefault="00DA6168" w:rsidP="00DA616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A6168" w:rsidRPr="00A658E3" w:rsidRDefault="00DA6168" w:rsidP="00DA6168">
            <w:pPr>
              <w:spacing w:after="0" w:line="259" w:lineRule="auto"/>
              <w:ind w:left="2" w:right="323" w:firstLine="0"/>
              <w:rPr>
                <w:color w:val="FF0000"/>
              </w:rPr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68" w:rsidRPr="00FE7504" w:rsidRDefault="00DA6168" w:rsidP="00DA6168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>
              <w:br/>
            </w:r>
            <w:r w:rsidRPr="00FE7504">
              <w:t>i planie zastępstw</w:t>
            </w:r>
          </w:p>
          <w:p w:rsidR="00DA6168" w:rsidRPr="00C70A71" w:rsidRDefault="00DA6168" w:rsidP="00DA6168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37538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F2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A158F2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 Wiktor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Bołonkowski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86946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A158F2" w:rsidRDefault="00DC2D97" w:rsidP="0037538B">
            <w:pPr>
              <w:spacing w:after="0" w:line="259" w:lineRule="auto"/>
              <w:ind w:left="1" w:firstLine="0"/>
              <w:jc w:val="left"/>
            </w:pPr>
            <w:r w:rsidRPr="00A158F2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A158F2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E7504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 w:rsidR="000337AB">
              <w:br/>
            </w:r>
            <w:r w:rsidRPr="00FE7504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6F58E3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Edyta Janina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Bronowicka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786946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Pr="00FE7504" w:rsidRDefault="00DC2D97" w:rsidP="00FE750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 xml:space="preserve">sędziowie z XXVII </w:t>
            </w:r>
            <w:r w:rsidR="000337AB">
              <w:t xml:space="preserve">Wydziału Cywilnego </w:t>
            </w:r>
            <w:r w:rsidR="000337AB">
              <w:lastRenderedPageBreak/>
              <w:t>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FE7504">
              <w:t xml:space="preserve">Bierze udział w planie dyżurów </w:t>
            </w:r>
            <w:r w:rsidR="000337AB">
              <w:br/>
            </w:r>
            <w:r w:rsidRPr="00FE7504">
              <w:t xml:space="preserve">i </w:t>
            </w:r>
            <w:r w:rsidR="000337AB">
              <w:t>planie zastępstw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F11BF4" w:rsidP="001F21D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Cylc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48C7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0D48C7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0D48C7">
              <w:t xml:space="preserve">Bierze udział w </w:t>
            </w:r>
            <w:r w:rsidR="00FE7504" w:rsidRPr="000D48C7">
              <w:t xml:space="preserve">planie dyżurów </w:t>
            </w:r>
            <w:r w:rsidR="000337AB">
              <w:br/>
            </w:r>
            <w:r w:rsidR="00FE7504" w:rsidRPr="000D48C7">
              <w:t xml:space="preserve">i </w:t>
            </w:r>
            <w:r w:rsidRPr="000D48C7">
              <w:t>planie zastępstw</w:t>
            </w:r>
          </w:p>
          <w:p w:rsidR="00DC2D97" w:rsidRPr="00C70A71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C2D97" w:rsidRPr="00C70A71" w:rsidRDefault="00C435FF" w:rsidP="0037538B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FE7504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Fronczak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C435FF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FE7504">
              <w:t>sędziowie z XXVII Wydziału Cywilnego Odwoławczego</w:t>
            </w:r>
          </w:p>
          <w:p w:rsidR="000337AB" w:rsidRPr="005435AD" w:rsidRDefault="000337AB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Obowiązki niezwiązane z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1A2412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1A2412">
              <w:t>Bierze udział w planie dyżurów</w:t>
            </w:r>
            <w:r w:rsidR="000337AB">
              <w:br/>
            </w:r>
            <w:r w:rsidRPr="001A2412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 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Kiper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FE7504" w:rsidRDefault="00DC2D97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7D1AD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– 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  <w:r w:rsidR="007D1AD7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7504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Sędrowska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7D1AD7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5435AD" w:rsidRDefault="00DC2D97" w:rsidP="007D1AD7">
            <w:pPr>
              <w:spacing w:after="0" w:line="259" w:lineRule="auto"/>
              <w:ind w:left="1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7D1AD7">
              <w:t xml:space="preserve"> - </w:t>
            </w:r>
            <w:r w:rsidR="007D1AD7" w:rsidRPr="007D1AD7">
              <w:t>Delegowany do Sądu Apelacyjnego w Warszawie</w:t>
            </w:r>
            <w:r w:rsidR="007D1AD7">
              <w:t xml:space="preserve"> w trybie art. 77§ 1 </w:t>
            </w:r>
            <w:proofErr w:type="spellStart"/>
            <w:r w:rsidR="007D1AD7">
              <w:t>usp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2412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04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9D4C0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Staszewska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C81A87" w:rsidP="0037538B">
            <w:pPr>
              <w:spacing w:after="0" w:line="259" w:lineRule="auto"/>
              <w:ind w:left="0" w:firstLine="0"/>
              <w:jc w:val="left"/>
            </w:pPr>
            <w:r>
              <w:t xml:space="preserve">Wskaźnik procentowego udziału w przydziale spraw na poziomie 25% </w:t>
            </w:r>
            <w:r w:rsidR="00AA3786">
              <w:br/>
            </w:r>
            <w:r>
              <w:t>z uwagi na ilość i charakter rozpoznawanych spraw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 xml:space="preserve">Wyłączony od rozpoznawania wniosków o nadanie klauzuli </w:t>
            </w:r>
            <w:r>
              <w:lastRenderedPageBreak/>
              <w:t>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1A2412">
              <w:t xml:space="preserve">Bierze udział w planie dyżurów </w:t>
            </w:r>
            <w:r w:rsidR="000337AB">
              <w:br/>
            </w:r>
            <w:r w:rsidRPr="001A2412">
              <w:t xml:space="preserve">i </w:t>
            </w:r>
            <w:r w:rsidR="000337AB">
              <w:t>planie zastępstw</w:t>
            </w:r>
          </w:p>
        </w:tc>
      </w:tr>
      <w:tr w:rsidR="006E1C1A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</w:pPr>
            <w:r w:rsidRPr="00FE7504">
              <w:t>100% w sprawach objętych jednolitym przydziałem w pionie cywilnym – II instancja</w:t>
            </w:r>
          </w:p>
        </w:tc>
      </w:tr>
      <w:tr w:rsidR="006E1C1A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420112" w:rsidRDefault="006E1C1A" w:rsidP="006E1C1A">
            <w:pPr>
              <w:spacing w:after="0" w:line="259" w:lineRule="auto"/>
              <w:ind w:left="0"/>
              <w:rPr>
                <w:b/>
              </w:rPr>
            </w:pPr>
            <w:r>
              <w:rPr>
                <w:b/>
              </w:rPr>
              <w:t>Małgorzata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420112" w:rsidRDefault="006E1C1A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Szymkiewicz-Trelka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E1C1A" w:rsidRPr="00C70A71" w:rsidRDefault="006E1C1A" w:rsidP="006E1C1A">
            <w:pPr>
              <w:spacing w:after="0" w:line="259" w:lineRule="auto"/>
              <w:ind w:left="0" w:firstLine="0"/>
              <w:jc w:val="left"/>
            </w:pPr>
          </w:p>
        </w:tc>
      </w:tr>
      <w:tr w:rsidR="006E1C1A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E1C1A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1A" w:rsidRDefault="006E1C1A" w:rsidP="006E1C1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</w:pPr>
          </w:p>
          <w:p w:rsidR="006E1C1A" w:rsidRPr="00C70A71" w:rsidRDefault="006E1C1A" w:rsidP="006E1C1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Pr="00C70A71" w:rsidRDefault="006E1C1A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E1C1A" w:rsidRDefault="006E1C1A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E1C1A" w:rsidRPr="00C70A71" w:rsidRDefault="006E1C1A" w:rsidP="006E1C1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6E1C1A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Pr="00C70A71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6E1C1A" w:rsidRDefault="006E1C1A" w:rsidP="006E1C1A">
            <w:pPr>
              <w:spacing w:after="0" w:line="259" w:lineRule="auto"/>
              <w:ind w:left="1" w:firstLine="0"/>
              <w:jc w:val="left"/>
            </w:pPr>
          </w:p>
          <w:p w:rsidR="006E1C1A" w:rsidRPr="006175E8" w:rsidRDefault="006E1C1A" w:rsidP="006E1C1A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6175E8">
              <w:t>sędziowie z XXVII Wydziału Cywilnego Odwoławczego</w:t>
            </w:r>
          </w:p>
          <w:p w:rsidR="006E1C1A" w:rsidRPr="005435AD" w:rsidRDefault="006E1C1A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6E1C1A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1A" w:rsidRDefault="006E1C1A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6E1C1A" w:rsidP="006E1C1A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0337AB" w:rsidP="006E1C1A">
            <w:pPr>
              <w:spacing w:after="0" w:line="259" w:lineRule="auto"/>
              <w:ind w:left="2" w:firstLine="0"/>
              <w:jc w:val="left"/>
            </w:pPr>
          </w:p>
          <w:p w:rsidR="000337AB" w:rsidRPr="000337AB" w:rsidRDefault="000337AB" w:rsidP="000337AB"/>
          <w:p w:rsidR="000337AB" w:rsidRPr="000337AB" w:rsidRDefault="000337AB" w:rsidP="000337AB"/>
          <w:p w:rsidR="000337AB" w:rsidRPr="000337AB" w:rsidRDefault="000337AB" w:rsidP="000337AB"/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1C1A" w:rsidRDefault="006E1C1A" w:rsidP="006E1C1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337AB" w:rsidRDefault="006E1C1A" w:rsidP="006E1C1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  <w:p w:rsidR="000337AB" w:rsidRPr="000337AB" w:rsidRDefault="000337AB" w:rsidP="000337AB"/>
          <w:p w:rsidR="000337AB" w:rsidRPr="000337AB" w:rsidRDefault="000337AB" w:rsidP="000337AB"/>
          <w:p w:rsidR="006E1C1A" w:rsidRPr="000337AB" w:rsidRDefault="006E1C1A" w:rsidP="000337AB">
            <w:pPr>
              <w:ind w:left="0" w:firstLine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AB" w:rsidRDefault="006E1C1A" w:rsidP="000337AB">
            <w:pPr>
              <w:autoSpaceDN w:val="0"/>
              <w:spacing w:after="200" w:line="276" w:lineRule="auto"/>
              <w:ind w:left="-18" w:firstLine="0"/>
            </w:pPr>
            <w:r w:rsidRPr="001A2412">
              <w:t xml:space="preserve">Bierze udział w planie dyżurów i </w:t>
            </w:r>
            <w:r w:rsidR="00B461C9">
              <w:t xml:space="preserve"> </w:t>
            </w:r>
            <w:r w:rsidR="000337AB">
              <w:t>planie zastępstw</w:t>
            </w:r>
          </w:p>
          <w:p w:rsidR="006E1C1A" w:rsidRPr="000337AB" w:rsidRDefault="006E1C1A" w:rsidP="000337AB">
            <w:pPr>
              <w:ind w:left="0" w:firstLine="0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6C06CE" w:rsidP="0037538B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DC2D97" w:rsidRPr="006175E8">
              <w:t>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Renata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Drozd-Sweklej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6C06CE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</w:t>
            </w:r>
            <w:r w:rsidR="00DC2D97">
              <w:rPr>
                <w:color w:val="auto"/>
              </w:rPr>
              <w:t>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>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E8" w:rsidRPr="006175E8" w:rsidRDefault="00DC2D97" w:rsidP="006C06CE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 xml:space="preserve">Bierze udział w </w:t>
            </w:r>
          </w:p>
          <w:p w:rsidR="006175E8" w:rsidRPr="006175E8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 xml:space="preserve">planie dyżurów i </w:t>
            </w:r>
          </w:p>
          <w:p w:rsidR="00DC2D97" w:rsidRPr="006175E8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6175E8">
              <w:t>planie zastępstw</w:t>
            </w:r>
          </w:p>
          <w:p w:rsidR="00DC2D97" w:rsidRPr="00C70A71" w:rsidRDefault="00DC2D97" w:rsidP="006C06CE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3600A7" w:rsidP="0037538B">
            <w:pPr>
              <w:spacing w:after="0" w:line="259" w:lineRule="auto"/>
              <w:ind w:left="1" w:firstLine="0"/>
              <w:jc w:val="left"/>
            </w:pPr>
            <w:r>
              <w:t>50</w:t>
            </w:r>
            <w:r w:rsidR="00DC2D97" w:rsidRPr="006175E8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Miłosz</w:t>
            </w:r>
            <w:r>
              <w:rPr>
                <w:b/>
              </w:rPr>
              <w:tab/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Konieczny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t>Pełnienie funkcji wizytatora ds. cywilnych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3600A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50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ind w:left="1" w:firstLine="0"/>
              <w:jc w:val="left"/>
            </w:pPr>
            <w:r w:rsidRPr="006175E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6175E8">
              <w:t xml:space="preserve">sędziowie z XXVII </w:t>
            </w:r>
            <w:r w:rsidR="000337AB">
              <w:t>Wydziału Cywilnego Odwoławczego</w:t>
            </w:r>
          </w:p>
        </w:tc>
      </w:tr>
      <w:tr w:rsidR="00DC2D9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B27102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>
              <w:t xml:space="preserve">Wizytator ds. cywilnych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75E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E8" w:rsidRPr="001A2412" w:rsidRDefault="00DC2D97" w:rsidP="00695594">
            <w:pPr>
              <w:pStyle w:val="Akapitzlist"/>
              <w:numPr>
                <w:ilvl w:val="0"/>
                <w:numId w:val="44"/>
              </w:numPr>
              <w:autoSpaceDN w:val="0"/>
              <w:spacing w:after="200" w:line="276" w:lineRule="auto"/>
            </w:pPr>
            <w:r w:rsidRPr="001A2412">
              <w:t xml:space="preserve">Bierze udział w </w:t>
            </w:r>
          </w:p>
          <w:p w:rsidR="006175E8" w:rsidRP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planie dyżurów i </w:t>
            </w:r>
          </w:p>
          <w:p w:rsidR="00DC2D97" w:rsidRP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>planie zastępstw</w:t>
            </w:r>
          </w:p>
          <w:p w:rsidR="006175E8" w:rsidRPr="001A2412" w:rsidRDefault="00DC2D97" w:rsidP="00695594">
            <w:pPr>
              <w:pStyle w:val="Akapitzlist"/>
              <w:numPr>
                <w:ilvl w:val="0"/>
                <w:numId w:val="44"/>
              </w:numPr>
              <w:autoSpaceDN w:val="0"/>
              <w:spacing w:after="200" w:line="276" w:lineRule="auto"/>
            </w:pPr>
            <w:r w:rsidRPr="001A2412">
              <w:t xml:space="preserve">W zakresie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czynności wizytatora – pełni zastępstwo i jest zastępowany wg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grafiku zastępstw </w:t>
            </w:r>
          </w:p>
          <w:p w:rsidR="001A2412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ustalonego przez </w:t>
            </w:r>
          </w:p>
          <w:p w:rsidR="0086208E" w:rsidRDefault="00DC2D97" w:rsidP="006175E8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1A2412">
              <w:t xml:space="preserve">Przewodniczącego Wydziału </w:t>
            </w:r>
          </w:p>
          <w:p w:rsidR="00DC2D97" w:rsidRPr="00C70A71" w:rsidRDefault="000337AB" w:rsidP="000337AB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Wizytacyjnego</w:t>
            </w: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86208E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E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6175E8">
              <w:t>100%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tabs>
                <w:tab w:val="right" w:pos="2056"/>
              </w:tabs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Małysa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DC2D97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6E6A30" w:rsidRDefault="00DC2D97" w:rsidP="0037538B">
            <w:pPr>
              <w:spacing w:after="0" w:line="259" w:lineRule="auto"/>
              <w:ind w:left="1" w:firstLine="0"/>
              <w:jc w:val="left"/>
            </w:pPr>
            <w:r w:rsidRPr="006E6A30">
              <w:lastRenderedPageBreak/>
              <w:t>W składach wieloosobowych sędzia orzeka tylko w sprawach, w których referentami są</w:t>
            </w:r>
            <w:r w:rsidR="00724D88">
              <w:t xml:space="preserve"> co do zasady</w:t>
            </w:r>
            <w:r w:rsidRPr="006E6A30">
              <w:t xml:space="preserve"> sędziowie z XXVII Wydziału Cywilnego Odwoławczego</w:t>
            </w:r>
          </w:p>
          <w:p w:rsidR="00DC2D97" w:rsidRPr="005435AD" w:rsidRDefault="00DC2D97" w:rsidP="000337AB">
            <w:pPr>
              <w:spacing w:after="0" w:line="259" w:lineRule="auto"/>
              <w:ind w:left="0" w:firstLine="0"/>
              <w:jc w:val="left"/>
            </w:pPr>
          </w:p>
        </w:tc>
      </w:tr>
      <w:tr w:rsidR="00DC2D97" w:rsidRPr="00C70A71" w:rsidTr="00A82CC4">
        <w:trPr>
          <w:trHeight w:val="291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64A95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6A30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6E6A30" w:rsidRDefault="00DC2D97" w:rsidP="000337AB">
            <w:pPr>
              <w:autoSpaceDN w:val="0"/>
              <w:spacing w:after="200" w:line="276" w:lineRule="auto"/>
              <w:ind w:left="0" w:firstLine="0"/>
            </w:pPr>
            <w:r w:rsidRPr="006E6A30">
              <w:t xml:space="preserve">Bierze udział w planie dyżurów </w:t>
            </w:r>
            <w:r w:rsidR="000337AB">
              <w:br/>
            </w:r>
            <w:r w:rsidRPr="006E6A30">
              <w:t>i planie zastępstw</w:t>
            </w:r>
          </w:p>
          <w:p w:rsidR="00DC2D97" w:rsidRPr="00C70A71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Default="001F21DD" w:rsidP="00F11BF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11BF4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D8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C2D97" w:rsidRPr="00C70A71" w:rsidRDefault="006610FD" w:rsidP="0037538B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C2D97" w:rsidRPr="00D069D8">
              <w:t>% w sprawach objętych jednolitym przydziałem w pionie cywilnym – II instancja</w:t>
            </w:r>
          </w:p>
        </w:tc>
      </w:tr>
      <w:tr w:rsidR="00DC2D9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8E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Maksymilian </w:t>
            </w:r>
          </w:p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420112" w:rsidRDefault="00DC2D97" w:rsidP="0037538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Wesołowski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6610FD" w:rsidRDefault="00DC2D97" w:rsidP="006610F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</w:tc>
      </w:tr>
      <w:tr w:rsidR="00DC2D9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C2D9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97" w:rsidRDefault="00DC2D97" w:rsidP="0037538B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</w:pPr>
          </w:p>
          <w:p w:rsidR="00DC2D97" w:rsidRPr="00C70A71" w:rsidRDefault="00DC2D97" w:rsidP="0037538B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Default="00DC2D97" w:rsidP="003753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DC2D97" w:rsidRPr="00C70A71" w:rsidRDefault="006610FD" w:rsidP="0037538B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</w:t>
            </w:r>
            <w:r w:rsidR="00DC2D97">
              <w:rPr>
                <w:color w:val="auto"/>
              </w:rPr>
              <w:t>%</w:t>
            </w:r>
          </w:p>
        </w:tc>
      </w:tr>
      <w:tr w:rsidR="00DC2D9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C" w:rsidRDefault="001132DC" w:rsidP="001132DC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132DC" w:rsidRDefault="001132DC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D069D8" w:rsidRDefault="00DC2D97" w:rsidP="0037538B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 w:rsidR="00724D88">
              <w:t xml:space="preserve">co do zasady </w:t>
            </w:r>
            <w:r w:rsidRPr="00D069D8">
              <w:t>sędziowie z XXVII Wydziału Cywilnego Odwoławczego</w:t>
            </w:r>
          </w:p>
          <w:p w:rsidR="00DC2D97" w:rsidRPr="00D069D8" w:rsidRDefault="00DC2D97" w:rsidP="0037538B">
            <w:pPr>
              <w:spacing w:after="0" w:line="259" w:lineRule="auto"/>
              <w:ind w:left="1" w:firstLine="0"/>
              <w:jc w:val="left"/>
            </w:pPr>
          </w:p>
          <w:p w:rsidR="00DC2D97" w:rsidRPr="005435AD" w:rsidRDefault="00DC2D97" w:rsidP="000337AB">
            <w:pPr>
              <w:spacing w:after="0" w:line="259" w:lineRule="auto"/>
              <w:jc w:val="left"/>
            </w:pPr>
          </w:p>
        </w:tc>
      </w:tr>
      <w:tr w:rsidR="00DC2D97" w:rsidRPr="00C70A71" w:rsidTr="00A82CC4">
        <w:trPr>
          <w:trHeight w:val="126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D97" w:rsidRDefault="00DC2D97" w:rsidP="00375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21538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37538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69D8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C2D97" w:rsidRPr="00C70A71" w:rsidRDefault="00DC2D97" w:rsidP="0037538B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97" w:rsidRPr="00C70A71" w:rsidRDefault="00DC2D97" w:rsidP="006610FD">
            <w:pPr>
              <w:autoSpaceDN w:val="0"/>
              <w:spacing w:after="200" w:line="276" w:lineRule="auto"/>
              <w:ind w:left="0" w:firstLine="0"/>
            </w:pPr>
            <w:r w:rsidRPr="00576FE3">
              <w:t xml:space="preserve">Bierze udział w planie dyżurów i </w:t>
            </w:r>
            <w:r w:rsidR="000337AB">
              <w:t>planie zastępstw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F11BF4" w:rsidP="002F25E7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2F25E7" w:rsidRPr="00237F2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Perkowska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</w:t>
            </w:r>
            <w:r w:rsidRPr="00C70A71">
              <w:lastRenderedPageBreak/>
              <w:t xml:space="preserve">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2F25E7" w:rsidRPr="00237F23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237F23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2F25E7" w:rsidRPr="00C847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5435AD" w:rsidRDefault="002F25E7" w:rsidP="002F25E7">
            <w:pPr>
              <w:spacing w:after="0" w:line="259" w:lineRule="auto"/>
              <w:jc w:val="left"/>
            </w:pP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D069D8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2F25E7" w:rsidRPr="00C84771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2F25E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2F25E7" w:rsidRPr="00237F23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420112" w:rsidRDefault="002F25E7" w:rsidP="002F25E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Kucharska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F25E7" w:rsidRPr="00237F23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F25E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E7" w:rsidRPr="00237F23" w:rsidRDefault="002F25E7" w:rsidP="002F25E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F25E7" w:rsidRPr="00C70A71" w:rsidRDefault="002F25E7" w:rsidP="002F25E7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Default="002F25E7" w:rsidP="002F25E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2F25E7" w:rsidRPr="00C70A71" w:rsidRDefault="002F25E7" w:rsidP="002F25E7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2F25E7" w:rsidRPr="00C847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5435AD" w:rsidRDefault="002F25E7" w:rsidP="002F25E7">
            <w:pPr>
              <w:spacing w:after="0" w:line="259" w:lineRule="auto"/>
              <w:jc w:val="left"/>
            </w:pP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2F25E7" w:rsidRDefault="002F25E7" w:rsidP="002F25E7">
            <w:pPr>
              <w:spacing w:after="0" w:line="259" w:lineRule="auto"/>
              <w:ind w:left="1" w:firstLine="0"/>
              <w:jc w:val="left"/>
            </w:pPr>
          </w:p>
          <w:p w:rsidR="002F25E7" w:rsidRPr="00D069D8" w:rsidRDefault="002F25E7" w:rsidP="002F25E7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2F25E7" w:rsidRPr="00C84771" w:rsidRDefault="002F25E7" w:rsidP="002F25E7">
            <w:pPr>
              <w:spacing w:after="0" w:line="259" w:lineRule="auto"/>
              <w:ind w:left="1" w:firstLine="0"/>
              <w:jc w:val="left"/>
            </w:pPr>
          </w:p>
        </w:tc>
      </w:tr>
      <w:tr w:rsidR="002F25E7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Default="002F25E7" w:rsidP="002F25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25E7" w:rsidRPr="00C70A71" w:rsidRDefault="002F25E7" w:rsidP="002F25E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E7" w:rsidRPr="00C70A71" w:rsidRDefault="002F25E7" w:rsidP="002F25E7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695594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594" w:rsidRDefault="00695594" w:rsidP="00237F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695594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420112" w:rsidRDefault="00237F23" w:rsidP="00237F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Paweł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420112" w:rsidRDefault="00237F23" w:rsidP="0069559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Błasiak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95594" w:rsidRPr="00237F23" w:rsidRDefault="00237F23" w:rsidP="00237F23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695594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95594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594" w:rsidRPr="00237F23" w:rsidRDefault="00695594" w:rsidP="00237F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95594" w:rsidRPr="00C70A71" w:rsidRDefault="00695594" w:rsidP="00237F23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95594" w:rsidRDefault="00695594" w:rsidP="00237F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5594" w:rsidRDefault="00695594" w:rsidP="00237F2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695594" w:rsidRPr="00C70A71" w:rsidRDefault="00695594" w:rsidP="00237F2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695594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23" w:rsidRPr="005435AD" w:rsidRDefault="00237F23" w:rsidP="00237F23">
            <w:pPr>
              <w:spacing w:after="0" w:line="259" w:lineRule="auto"/>
              <w:ind w:left="1" w:firstLine="0"/>
              <w:jc w:val="left"/>
            </w:pPr>
          </w:p>
          <w:p w:rsidR="00695594" w:rsidRPr="00C84771" w:rsidRDefault="00C84771" w:rsidP="00C84771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695594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Default="00695594" w:rsidP="00237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 w:rsidR="00C84771">
              <w:t xml:space="preserve"> Sądu Rejonowego dla Warszawy Śródmieście w Warszawie</w:t>
            </w:r>
            <w:r w:rsidRPr="00C70A71">
              <w:t xml:space="preserve"> </w:t>
            </w:r>
            <w:r w:rsidR="00C84771"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594" w:rsidRPr="00C70A71" w:rsidRDefault="00695594" w:rsidP="00237F2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94" w:rsidRPr="00C70A71" w:rsidRDefault="00695594" w:rsidP="00237F23">
            <w:pPr>
              <w:spacing w:after="0" w:line="259" w:lineRule="auto"/>
              <w:jc w:val="left"/>
            </w:pPr>
          </w:p>
        </w:tc>
      </w:tr>
      <w:tr w:rsidR="00380E70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70" w:rsidRDefault="00380E70" w:rsidP="006E1C1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380E70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420112" w:rsidRDefault="00380E70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Arkadiusz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420112" w:rsidRDefault="00380E70" w:rsidP="006E1C1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Szczepanik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80E70" w:rsidRPr="00237F23" w:rsidRDefault="00380E70" w:rsidP="006E1C1A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380E70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80E70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70" w:rsidRPr="00237F23" w:rsidRDefault="00380E70" w:rsidP="006E1C1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80E70" w:rsidRPr="00C70A71" w:rsidRDefault="00380E70" w:rsidP="006E1C1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80E70" w:rsidRDefault="00380E70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0E70" w:rsidRDefault="00380E70" w:rsidP="006E1C1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0E70" w:rsidRPr="00C70A71" w:rsidRDefault="00380E70" w:rsidP="006E1C1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380E70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5435AD" w:rsidRDefault="00380E70" w:rsidP="006E1C1A">
            <w:pPr>
              <w:spacing w:after="0" w:line="259" w:lineRule="auto"/>
              <w:ind w:left="1" w:firstLine="0"/>
              <w:jc w:val="left"/>
            </w:pPr>
          </w:p>
          <w:p w:rsidR="00380E70" w:rsidRPr="00C84771" w:rsidRDefault="00380E70" w:rsidP="006E1C1A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380E70" w:rsidRPr="00C70A71" w:rsidTr="00A82CC4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Default="00380E70" w:rsidP="006E1C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380E70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Mokotowa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0E70" w:rsidRPr="00C70A71" w:rsidRDefault="00380E70" w:rsidP="006E1C1A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70" w:rsidRPr="00C70A71" w:rsidRDefault="00380E70" w:rsidP="006E1C1A">
            <w:pPr>
              <w:spacing w:after="0" w:line="259" w:lineRule="auto"/>
              <w:jc w:val="left"/>
            </w:pPr>
          </w:p>
        </w:tc>
      </w:tr>
      <w:tr w:rsidR="006B1D18" w:rsidRPr="00C70A71" w:rsidTr="00382D5F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Default="006B1D18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8" w:rsidRDefault="006B1D18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6B1D18" w:rsidRPr="00C70A71" w:rsidTr="00382D5F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420112" w:rsidRDefault="006B1D18" w:rsidP="00382D5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420112" w:rsidRDefault="006B1D18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Artemiuk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6B1D18" w:rsidRPr="00C70A71" w:rsidRDefault="006B1D18" w:rsidP="00382D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D18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6B1D18" w:rsidRPr="005E702B" w:rsidTr="00382D5F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18" w:rsidRDefault="006B1D18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6B1D18" w:rsidRPr="00C70A71" w:rsidRDefault="006B1D18" w:rsidP="00382D5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6B1D18" w:rsidRPr="005E702B" w:rsidRDefault="006B1D18" w:rsidP="00382D5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B1D18" w:rsidRPr="00C70A71" w:rsidTr="00382D5F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6B1D18" w:rsidRPr="00C70A71" w:rsidTr="00382D5F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D18" w:rsidRDefault="006B1D18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1D18" w:rsidRDefault="006B1D18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6B1D18" w:rsidRPr="00C70A71" w:rsidRDefault="006B1D18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18" w:rsidRPr="00C70A71" w:rsidRDefault="006B1D18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1C26D0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Default="001C26D0" w:rsidP="00F11BF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11BF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6D0" w:rsidRDefault="001C26D0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>
              <w:t>50%</w:t>
            </w:r>
          </w:p>
        </w:tc>
      </w:tr>
      <w:tr w:rsidR="001C26D0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420112" w:rsidRDefault="001C26D0" w:rsidP="00D0699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0699C">
              <w:rPr>
                <w:b/>
              </w:rPr>
              <w:t>arta</w:t>
            </w:r>
            <w:r>
              <w:rPr>
                <w:b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420112" w:rsidRDefault="00D0699C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Węglarz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Default="001C26D0" w:rsidP="001C26D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C26D0" w:rsidRDefault="001C26D0" w:rsidP="001C26D0">
            <w:pPr>
              <w:spacing w:after="0" w:line="259" w:lineRule="auto"/>
              <w:ind w:left="0" w:firstLine="0"/>
              <w:jc w:val="left"/>
            </w:pPr>
            <w:r>
              <w:t>50% w V Wydziale Cywilnym Odwoławczym</w:t>
            </w:r>
          </w:p>
          <w:p w:rsidR="001C26D0" w:rsidRPr="001C26D0" w:rsidRDefault="001C26D0" w:rsidP="001C26D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t>50% w XXVII Wydziale Cywilnym Odwoławczym</w:t>
            </w:r>
          </w:p>
        </w:tc>
      </w:tr>
      <w:tr w:rsidR="001C26D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C26D0" w:rsidRPr="005E702B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6D0" w:rsidRDefault="001C26D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C26D0" w:rsidRPr="00C70A71" w:rsidRDefault="001C26D0" w:rsidP="009009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C26D0" w:rsidRPr="005E702B" w:rsidRDefault="001C26D0" w:rsidP="009009D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C26D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C26D0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6D0" w:rsidRDefault="001C26D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6D0" w:rsidRDefault="001C26D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C26D0" w:rsidRPr="00C70A71" w:rsidRDefault="001C26D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D0" w:rsidRPr="00C70A71" w:rsidRDefault="001C26D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1F21DD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Default="005F4F4D" w:rsidP="00F11BF4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 w:rsidR="00F11BF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E45E6B">
              <w:t>% w sprawach objętych jednolitym przydziałem w pionie cywilnym – II instancja</w:t>
            </w:r>
          </w:p>
        </w:tc>
      </w:tr>
      <w:tr w:rsidR="001F21DD" w:rsidRPr="00237F23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420112" w:rsidRDefault="001F21DD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420112" w:rsidRDefault="001F21DD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Goss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F21DD" w:rsidRPr="00237F23" w:rsidRDefault="001F21DD" w:rsidP="008B31C0">
            <w:pPr>
              <w:spacing w:after="0" w:line="259" w:lineRule="auto"/>
              <w:ind w:left="1" w:firstLine="0"/>
              <w:jc w:val="left"/>
            </w:pPr>
          </w:p>
        </w:tc>
      </w:tr>
      <w:tr w:rsidR="001F21DD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F21DD" w:rsidRPr="00C70A71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D" w:rsidRPr="00237F23" w:rsidRDefault="001F21DD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F21DD" w:rsidRPr="00C70A71" w:rsidRDefault="001F21DD" w:rsidP="008B31C0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F21DD" w:rsidRDefault="001F21DD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F21DD" w:rsidRDefault="001F21DD" w:rsidP="008B31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F21DD" w:rsidRPr="00C70A71" w:rsidRDefault="001F21DD" w:rsidP="008B31C0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100%</w:t>
            </w:r>
          </w:p>
        </w:tc>
      </w:tr>
      <w:tr w:rsidR="001F21DD" w:rsidRPr="00C847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5435AD" w:rsidRDefault="001F21DD" w:rsidP="008B31C0">
            <w:pPr>
              <w:spacing w:after="0" w:line="259" w:lineRule="auto"/>
              <w:jc w:val="left"/>
            </w:pPr>
          </w:p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  <w:r>
              <w:t>Wyłączony od rozpoznawania wniosków o nadanie klauzuli wykonalności tytułom egzekucyjnym o symbolach 104u i 104o</w:t>
            </w:r>
          </w:p>
          <w:p w:rsidR="001F21DD" w:rsidRDefault="001F21DD" w:rsidP="008B31C0">
            <w:pPr>
              <w:spacing w:after="0" w:line="259" w:lineRule="auto"/>
              <w:ind w:left="1" w:firstLine="0"/>
              <w:jc w:val="left"/>
            </w:pPr>
          </w:p>
          <w:p w:rsidR="001F21DD" w:rsidRPr="00D069D8" w:rsidRDefault="001F21DD" w:rsidP="008B31C0">
            <w:pPr>
              <w:spacing w:after="0" w:line="259" w:lineRule="auto"/>
              <w:ind w:left="1" w:firstLine="0"/>
              <w:jc w:val="left"/>
            </w:pPr>
            <w:r w:rsidRPr="00D069D8">
              <w:t xml:space="preserve">W składach wieloosobowych sędzia orzeka tylko w sprawach, w których referentami są </w:t>
            </w:r>
            <w:r>
              <w:t xml:space="preserve">co do zasady </w:t>
            </w:r>
            <w:r w:rsidRPr="00D069D8">
              <w:t>sędziowie z XXVII Wydziału Cywilnego Odwoławczego</w:t>
            </w:r>
          </w:p>
          <w:p w:rsidR="001F21DD" w:rsidRPr="00C84771" w:rsidRDefault="001F21DD" w:rsidP="008B31C0">
            <w:pPr>
              <w:spacing w:after="0" w:line="259" w:lineRule="auto"/>
              <w:ind w:left="1" w:firstLine="0"/>
              <w:jc w:val="left"/>
            </w:pPr>
          </w:p>
        </w:tc>
      </w:tr>
      <w:tr w:rsidR="001F21DD" w:rsidRPr="00C70A71" w:rsidTr="008B31C0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Default="001F21DD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21DD" w:rsidRPr="00C70A71" w:rsidRDefault="001F21DD" w:rsidP="008B31C0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C70A71" w:rsidRDefault="001F21DD" w:rsidP="008B31C0">
            <w:pPr>
              <w:spacing w:after="0" w:line="259" w:lineRule="auto"/>
              <w:jc w:val="left"/>
            </w:pPr>
            <w:r>
              <w:t xml:space="preserve">Bierze udział w planie dyżurów </w:t>
            </w:r>
            <w:r>
              <w:br/>
              <w:t xml:space="preserve">i planie zastępstw </w:t>
            </w:r>
          </w:p>
        </w:tc>
      </w:tr>
      <w:tr w:rsidR="00304247" w:rsidRPr="00C70A71" w:rsidTr="0034326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04247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304247" w:rsidRPr="00237F23" w:rsidTr="0034326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0424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Alicja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Sieczych</w:t>
            </w:r>
            <w:proofErr w:type="spellEnd"/>
            <w:r>
              <w:rPr>
                <w:b/>
              </w:rPr>
              <w:t>-Drzewiecka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04247" w:rsidRPr="00237F23" w:rsidRDefault="00304247" w:rsidP="0034326A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304247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04247" w:rsidRPr="00C70A71" w:rsidTr="0034326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Pr="00237F23" w:rsidRDefault="00304247" w:rsidP="003432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04247" w:rsidRPr="00C70A71" w:rsidRDefault="00304247" w:rsidP="0034326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04247" w:rsidRDefault="00304247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04247" w:rsidRDefault="00304247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04247" w:rsidRPr="00C70A71" w:rsidRDefault="00304247" w:rsidP="0034326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304247" w:rsidRPr="00C847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5435AD" w:rsidRDefault="00304247" w:rsidP="0034326A">
            <w:pPr>
              <w:spacing w:after="0" w:line="259" w:lineRule="auto"/>
              <w:ind w:left="1" w:firstLine="0"/>
              <w:jc w:val="left"/>
            </w:pPr>
          </w:p>
          <w:p w:rsidR="00304247" w:rsidRPr="00C84771" w:rsidRDefault="00304247" w:rsidP="0034326A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304247" w:rsidRPr="00C70A71" w:rsidTr="0034326A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Mokotowa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jc w:val="left"/>
            </w:pPr>
          </w:p>
        </w:tc>
      </w:tr>
      <w:tr w:rsidR="00304247" w:rsidRPr="00C70A71" w:rsidTr="0034326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>
              <w:t>0</w:t>
            </w:r>
            <w:r w:rsidRPr="00E45E6B">
              <w:t>% w sprawach objętych jednolitym przydziałem w pionie cywilnym – II instancja</w:t>
            </w:r>
          </w:p>
        </w:tc>
      </w:tr>
      <w:tr w:rsidR="00304247" w:rsidRPr="00237F23" w:rsidTr="0034326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Barcicka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04247" w:rsidRPr="00237F23" w:rsidRDefault="00304247" w:rsidP="0034326A">
            <w:pPr>
              <w:spacing w:after="0" w:line="259" w:lineRule="auto"/>
              <w:ind w:left="1" w:firstLine="0"/>
              <w:jc w:val="left"/>
            </w:pPr>
            <w:r w:rsidRPr="00237F23">
              <w:t xml:space="preserve">Sędzia delegowany na podst. art. 77§9 </w:t>
            </w:r>
            <w:proofErr w:type="spellStart"/>
            <w:r w:rsidRPr="00237F23">
              <w:t>u.s.p</w:t>
            </w:r>
            <w:proofErr w:type="spellEnd"/>
            <w:r w:rsidRPr="00237F23">
              <w:t>.</w:t>
            </w:r>
          </w:p>
        </w:tc>
      </w:tr>
      <w:tr w:rsidR="00304247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04247" w:rsidRPr="00C70A71" w:rsidTr="0034326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Pr="00237F23" w:rsidRDefault="00304247" w:rsidP="003432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04247" w:rsidRPr="00C70A71" w:rsidRDefault="00304247" w:rsidP="0034326A">
            <w:pPr>
              <w:spacing w:after="0" w:line="259" w:lineRule="auto"/>
              <w:ind w:left="0"/>
              <w:jc w:val="left"/>
            </w:pPr>
            <w:r w:rsidRPr="00C70A71">
              <w:t xml:space="preserve">Jako referent </w:t>
            </w:r>
            <w:r w:rsidRPr="00C70A71">
              <w:br/>
              <w:t xml:space="preserve">w przydziale zażaleń poziomych wniesionych </w:t>
            </w:r>
            <w:r w:rsidRPr="00C70A71">
              <w:br/>
              <w:t>w s</w:t>
            </w:r>
            <w:r>
              <w:t xml:space="preserve">prawach zarejestrowanych </w:t>
            </w:r>
            <w:r>
              <w:br/>
              <w:t>w XXVII</w:t>
            </w:r>
            <w:r w:rsidRPr="00C70A71">
              <w:t xml:space="preserve"> Wydziale</w:t>
            </w:r>
            <w: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04247" w:rsidRDefault="00304247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04247" w:rsidRDefault="00304247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04247" w:rsidRPr="00C70A71" w:rsidRDefault="00304247" w:rsidP="0034326A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0%</w:t>
            </w:r>
          </w:p>
        </w:tc>
      </w:tr>
      <w:tr w:rsidR="00304247" w:rsidRPr="00C847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5435AD" w:rsidRDefault="00304247" w:rsidP="0034326A">
            <w:pPr>
              <w:spacing w:after="0" w:line="259" w:lineRule="auto"/>
              <w:ind w:left="1" w:firstLine="0"/>
              <w:jc w:val="left"/>
            </w:pPr>
          </w:p>
          <w:p w:rsidR="00304247" w:rsidRPr="00C84771" w:rsidRDefault="00304247" w:rsidP="0034326A">
            <w:pPr>
              <w:spacing w:after="0" w:line="259" w:lineRule="auto"/>
              <w:ind w:left="1" w:firstLine="0"/>
              <w:jc w:val="left"/>
            </w:pPr>
            <w:r w:rsidRPr="00C84771">
              <w:t>30 spraw</w:t>
            </w:r>
          </w:p>
        </w:tc>
      </w:tr>
      <w:tr w:rsidR="00304247" w:rsidRPr="00C70A71" w:rsidTr="0034326A">
        <w:trPr>
          <w:trHeight w:val="3247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04247">
            <w:pPr>
              <w:spacing w:after="0" w:line="259" w:lineRule="auto"/>
              <w:ind w:left="2" w:firstLine="0"/>
              <w:jc w:val="left"/>
            </w:pPr>
            <w:r w:rsidRPr="00C70A71">
              <w:t>Sędzia</w:t>
            </w:r>
            <w:r>
              <w:t xml:space="preserve"> Sądu Rejonowego dla Warszawy - Śródmieścia w Warszawie</w:t>
            </w:r>
            <w:r w:rsidRPr="00C70A71">
              <w:t xml:space="preserve"> </w:t>
            </w:r>
            <w:r>
              <w:t xml:space="preserve"> delegowany do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jc w:val="left"/>
            </w:pPr>
          </w:p>
        </w:tc>
      </w:tr>
      <w:tr w:rsidR="008815AD" w:rsidRPr="006C58CB" w:rsidTr="00A82CC4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815AD" w:rsidRDefault="008815AD" w:rsidP="008815A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8815AD" w:rsidRPr="00C70A71" w:rsidRDefault="008815AD" w:rsidP="008815AD">
            <w:pPr>
              <w:spacing w:after="0" w:line="259" w:lineRule="auto"/>
              <w:ind w:left="2" w:firstLine="0"/>
              <w:jc w:val="left"/>
            </w:pPr>
            <w:r w:rsidRPr="00C70A71">
              <w:t xml:space="preserve"> Wydział</w:t>
            </w:r>
            <w:r w:rsidRPr="00C70A71">
              <w:rPr>
                <w:vertAlign w:val="superscript"/>
              </w:rPr>
              <w:t xml:space="preserve">5)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8815AD" w:rsidRPr="00C70A71" w:rsidRDefault="008815AD" w:rsidP="008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815AD" w:rsidRPr="00C70A71" w:rsidRDefault="008815AD" w:rsidP="008815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AD" w:rsidRPr="006C58CB" w:rsidRDefault="008815AD" w:rsidP="008815AD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BB392E">
              <w:rPr>
                <w:b/>
                <w:sz w:val="24"/>
              </w:rPr>
              <w:t>XXVII</w:t>
            </w:r>
            <w:r>
              <w:rPr>
                <w:b/>
                <w:sz w:val="24"/>
              </w:rPr>
              <w:t>I</w:t>
            </w:r>
            <w:r w:rsidRPr="00BB392E">
              <w:rPr>
                <w:b/>
                <w:sz w:val="24"/>
              </w:rPr>
              <w:t xml:space="preserve"> Wydział Cywilny 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>
              <w:t>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FC777D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</w:t>
            </w:r>
            <w:r w:rsidR="00F11BF4">
              <w:rPr>
                <w:b/>
              </w:rPr>
              <w:t xml:space="preserve"> Wojciech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FC777D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Malinowski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16169">
            <w:pPr>
              <w:spacing w:after="0" w:line="259" w:lineRule="auto"/>
              <w:ind w:left="0" w:firstLine="0"/>
              <w:jc w:val="left"/>
            </w:pPr>
            <w:r>
              <w:t>Pełnienie funkcji Przewodniczącego Wydziału w wydziale, w którym jest więcej niż 15</w:t>
            </w:r>
            <w:r w:rsidR="00FC777D">
              <w:t xml:space="preserve"> orzeczników </w:t>
            </w: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FC777D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Wskaźnik procentowego udziału w przydziale spraw 0% - w związku z objęciem funkcji Przewodniczącego </w:t>
            </w:r>
            <w:r>
              <w:rPr>
                <w:color w:val="auto"/>
              </w:rPr>
              <w:lastRenderedPageBreak/>
              <w:t>oraz potrzebą kończenia spraw w dotychczasowym wydziale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290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576FE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  <w:p w:rsidR="00FC777D" w:rsidRPr="00F16169" w:rsidRDefault="00FC777D" w:rsidP="00F16169">
            <w:pPr>
              <w:spacing w:after="120"/>
              <w:ind w:left="36"/>
              <w:rPr>
                <w:sz w:val="24"/>
              </w:rPr>
            </w:pPr>
            <w:r w:rsidRPr="00FC777D">
              <w:rPr>
                <w:sz w:val="24"/>
              </w:rPr>
              <w:t>Pełnomocnik sądowy do spraw wdrożeń systemów teleinformatycznych</w:t>
            </w:r>
            <w:r>
              <w:rPr>
                <w:sz w:val="24"/>
              </w:rPr>
              <w:t xml:space="preserve"> w sądach powszechnych dla Sądu </w:t>
            </w:r>
            <w:r w:rsidRPr="00FC777D">
              <w:rPr>
                <w:sz w:val="24"/>
              </w:rPr>
              <w:t xml:space="preserve">Okręgowego </w:t>
            </w:r>
            <w:r>
              <w:rPr>
                <w:sz w:val="24"/>
              </w:rPr>
              <w:br/>
            </w:r>
            <w:r w:rsidRPr="00FC777D">
              <w:rPr>
                <w:sz w:val="24"/>
              </w:rPr>
              <w:t>w Warszawie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76FE3" w:rsidRDefault="00576FE3" w:rsidP="00695594">
            <w:pPr>
              <w:pStyle w:val="Akapitzlist"/>
              <w:numPr>
                <w:ilvl w:val="0"/>
                <w:numId w:val="58"/>
              </w:numPr>
              <w:autoSpaceDN w:val="0"/>
              <w:spacing w:after="200" w:line="276" w:lineRule="auto"/>
            </w:pPr>
            <w:r w:rsidRPr="00576FE3">
              <w:t xml:space="preserve">Bierze udział w </w:t>
            </w:r>
          </w:p>
          <w:p w:rsidR="00576FE3" w:rsidRPr="00576FE3" w:rsidRDefault="00576FE3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planie dyżurów i </w:t>
            </w:r>
          </w:p>
          <w:p w:rsidR="00576FE3" w:rsidRPr="00576FE3" w:rsidRDefault="00576FE3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>planie zastępstw</w:t>
            </w:r>
          </w:p>
          <w:p w:rsidR="00576FE3" w:rsidRPr="00576FE3" w:rsidRDefault="00576FE3" w:rsidP="00695594">
            <w:pPr>
              <w:pStyle w:val="Akapitzlist"/>
              <w:numPr>
                <w:ilvl w:val="0"/>
                <w:numId w:val="58"/>
              </w:numPr>
              <w:autoSpaceDN w:val="0"/>
              <w:spacing w:after="200" w:line="276" w:lineRule="auto"/>
            </w:pPr>
            <w:r w:rsidRPr="00576FE3">
              <w:t xml:space="preserve">W zakresie </w:t>
            </w:r>
          </w:p>
          <w:p w:rsid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czynności </w:t>
            </w:r>
            <w:r>
              <w:t xml:space="preserve">Przewodniczącego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Wydziału </w:t>
            </w:r>
            <w:r w:rsidRPr="00576FE3">
              <w:t xml:space="preserve">– pełni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>z</w:t>
            </w:r>
            <w:r>
              <w:t>astępstwo i</w:t>
            </w:r>
            <w:r w:rsidRPr="00576FE3">
              <w:t xml:space="preserve"> jest </w:t>
            </w:r>
          </w:p>
          <w:p w:rsidR="00576FE3" w:rsidRP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 w:rsidRPr="00576FE3">
              <w:t xml:space="preserve">zastępowany przez </w:t>
            </w:r>
          </w:p>
          <w:p w:rsidR="00576FE3" w:rsidRDefault="00576FE3" w:rsidP="00576FE3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Zastępcę Przewodniczącego </w:t>
            </w:r>
          </w:p>
          <w:p w:rsidR="00FC777D" w:rsidRPr="00FC777D" w:rsidRDefault="00576FE3" w:rsidP="00F16169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>Wydziału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75%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995F4B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995F4B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Krekora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  <w:r>
              <w:t>Pełni funkcję Zastępcy Przewodniczącego Wydziału w wydziale w którym orzeka więcej niż 15 orzeczników</w:t>
            </w: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4D71A7" w:rsidP="004D71A7">
            <w:pPr>
              <w:pStyle w:val="Akapitzlist"/>
              <w:numPr>
                <w:ilvl w:val="0"/>
                <w:numId w:val="67"/>
              </w:numPr>
              <w:autoSpaceDN w:val="0"/>
              <w:spacing w:after="200" w:line="276" w:lineRule="auto"/>
            </w:pPr>
            <w:r>
              <w:t>Bierze udział w planie dyżurów i planie zastępstw</w:t>
            </w:r>
          </w:p>
          <w:p w:rsidR="004D71A7" w:rsidRPr="00C70A71" w:rsidRDefault="004D71A7" w:rsidP="004D71A7">
            <w:pPr>
              <w:pStyle w:val="Akapitzlist"/>
              <w:numPr>
                <w:ilvl w:val="0"/>
                <w:numId w:val="67"/>
              </w:numPr>
              <w:autoSpaceDN w:val="0"/>
              <w:spacing w:after="200" w:line="276" w:lineRule="auto"/>
            </w:pPr>
            <w:r>
              <w:t>W zakresie czynności Zastępcy Przewodniczącego Wydziału – pełni zastępstwo i jest zastępowany przez Przewodniczącego Wydziału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DD1EF6" w:rsidP="004D71A7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F0683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Grenda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F068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Pr="00C70A71" w:rsidRDefault="004D71A7" w:rsidP="004F0683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2C187D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Bednarczyk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2C187D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290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2C187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  <w:r w:rsidR="002720D5"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2C187D" w:rsidP="00FC4C9C">
            <w:pPr>
              <w:pStyle w:val="Akapitzlist"/>
              <w:autoSpaceDN w:val="0"/>
              <w:spacing w:after="200" w:line="276" w:lineRule="auto"/>
              <w:ind w:left="342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043A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DD1EF6" w:rsidP="00C2174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043A3" w:rsidRPr="00C70A71" w:rsidRDefault="008930D3" w:rsidP="00C2174D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043A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 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Błażejewska</w:t>
            </w:r>
            <w:r w:rsidR="008930D3">
              <w:rPr>
                <w:b/>
              </w:rPr>
              <w:t>-Leoni</w:t>
            </w:r>
            <w:r w:rsidR="00AC0A1F">
              <w:rPr>
                <w:b/>
              </w:rPr>
              <w:t>a</w:t>
            </w:r>
            <w:r w:rsidR="008930D3">
              <w:rPr>
                <w:b/>
              </w:rPr>
              <w:t>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043A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</w:pPr>
          </w:p>
          <w:p w:rsidR="001043A3" w:rsidRPr="00C70A71" w:rsidRDefault="001043A3" w:rsidP="00C2174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5435AD" w:rsidRDefault="00352461" w:rsidP="00C2174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043A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8930D3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8930D3" w:rsidP="00C2174D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76FE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576FE3" w:rsidRPr="00C70A71" w:rsidRDefault="00315086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76FE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420112" w:rsidRDefault="00576FE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Dawid-Birska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76FE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E3" w:rsidRDefault="00576FE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</w:pPr>
          </w:p>
          <w:p w:rsidR="00576FE3" w:rsidRPr="00C70A71" w:rsidRDefault="00576FE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76FE3" w:rsidRDefault="00576FE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576FE3" w:rsidRPr="00C70A71" w:rsidRDefault="00576FE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576FE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5435AD" w:rsidRDefault="00315086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76FE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FE3" w:rsidRDefault="00576FE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315086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576FE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FE3" w:rsidRPr="00C70A71" w:rsidRDefault="00576FE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E3" w:rsidRPr="00C70A71" w:rsidRDefault="00315086" w:rsidP="00576FE3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Pr="00C70A71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Raiffeisen Bank International AG z siedzibą w Wiedniu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Karczewska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C200B3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DD1EF6" w:rsidP="00FC4C9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622568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Dorota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622568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Stokowska-Komorowska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Default="00DD1EF6" w:rsidP="004D71A7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Justyna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Pec-Nosińska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5435AD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043A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043A3" w:rsidRDefault="001043A3" w:rsidP="00C2174D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Default="00674E4A" w:rsidP="00C2174D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Powszechnej Kasy Oszczędności Banku Polskiego spółki akcyjnej z siedzibą w Warszawie</w:t>
            </w:r>
          </w:p>
          <w:p w:rsidR="00352461" w:rsidRDefault="00352461" w:rsidP="00C2174D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C2174D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043A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Aldona Izabela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420112" w:rsidRDefault="001043A3" w:rsidP="00C2174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Szawrońska-Eliszewska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043A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A3" w:rsidRDefault="001043A3" w:rsidP="00C2174D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</w:pPr>
          </w:p>
          <w:p w:rsidR="001043A3" w:rsidRPr="00C70A71" w:rsidRDefault="001043A3" w:rsidP="00C2174D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043A3" w:rsidRDefault="001043A3" w:rsidP="00C217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043A3" w:rsidRPr="00C70A71" w:rsidRDefault="001043A3" w:rsidP="00C2174D">
            <w:pPr>
              <w:spacing w:after="0" w:line="259" w:lineRule="auto"/>
              <w:ind w:left="0" w:firstLine="0"/>
              <w:jc w:val="left"/>
            </w:pPr>
          </w:p>
        </w:tc>
      </w:tr>
      <w:tr w:rsidR="001043A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Default="00674E4A" w:rsidP="00674E4A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Powszechnej Kasy Oszczędności Banku Polskiego spółki akcyjnej z siedzibą w Warszawie</w:t>
            </w:r>
          </w:p>
          <w:p w:rsidR="00352461" w:rsidRDefault="00352461" w:rsidP="00674E4A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674E4A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egzekucyjnym w sprawach, w których </w:t>
            </w:r>
            <w:r>
              <w:lastRenderedPageBreak/>
              <w:t>był referentem</w:t>
            </w:r>
          </w:p>
        </w:tc>
      </w:tr>
      <w:tr w:rsidR="001043A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3A3" w:rsidRDefault="001043A3" w:rsidP="00C217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43A3" w:rsidRPr="00C70A71" w:rsidRDefault="001043A3" w:rsidP="00C2174D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A3" w:rsidRPr="00C70A71" w:rsidRDefault="001043A3" w:rsidP="00C2174D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Wiśniewska-</w:t>
            </w:r>
          </w:p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Wiecha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C200B3" w:rsidP="00FC4C9C">
            <w:pPr>
              <w:spacing w:after="0" w:line="259" w:lineRule="auto"/>
              <w:ind w:left="1" w:firstLine="0"/>
              <w:jc w:val="left"/>
            </w:pP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Wlekły-Pietrzak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674E4A" w:rsidP="00FC4C9C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Raiffeisen Bank International AG z siedzibą w Wiedniu</w:t>
            </w:r>
          </w:p>
          <w:p w:rsidR="00352461" w:rsidRDefault="00352461" w:rsidP="00FC4C9C">
            <w:pPr>
              <w:spacing w:after="0" w:line="259" w:lineRule="auto"/>
              <w:ind w:left="1" w:firstLine="0"/>
              <w:jc w:val="left"/>
            </w:pPr>
          </w:p>
          <w:p w:rsidR="00352461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Sędzia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Edyta </w:t>
            </w:r>
          </w:p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Sornat-Unisk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CE5283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Leszczyński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267662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C200B3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Default="004D71A7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C200B3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C200B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420112" w:rsidRDefault="00C200B3" w:rsidP="00FC4C9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Kossowska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C200B3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0B3" w:rsidRDefault="00C200B3" w:rsidP="00FC4C9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</w:pPr>
          </w:p>
          <w:p w:rsidR="00C200B3" w:rsidRPr="00C70A71" w:rsidRDefault="00C200B3" w:rsidP="00FC4C9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C200B3" w:rsidRDefault="00C200B3" w:rsidP="00FC4C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00B3" w:rsidRPr="00C70A71" w:rsidRDefault="00C200B3" w:rsidP="00FC4C9C">
            <w:pPr>
              <w:spacing w:after="0" w:line="259" w:lineRule="auto"/>
              <w:ind w:left="0" w:firstLine="0"/>
              <w:jc w:val="left"/>
            </w:pPr>
          </w:p>
        </w:tc>
      </w:tr>
      <w:tr w:rsidR="00C200B3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5435AD" w:rsidRDefault="00352461" w:rsidP="00FC4C9C">
            <w:pPr>
              <w:spacing w:after="0" w:line="259" w:lineRule="auto"/>
              <w:ind w:left="1" w:firstLine="0"/>
              <w:jc w:val="left"/>
            </w:pPr>
            <w:r>
              <w:t xml:space="preserve">Rozpoznaje wnioski o nadanie klauzuli wykonalności tytułom </w:t>
            </w:r>
            <w:r>
              <w:lastRenderedPageBreak/>
              <w:t>egzekucyjnym w sprawach, w których był referentem</w:t>
            </w:r>
          </w:p>
        </w:tc>
      </w:tr>
      <w:tr w:rsidR="00C200B3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0B3" w:rsidRDefault="00C200B3" w:rsidP="00FC4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26766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>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00B3" w:rsidRPr="00C70A71" w:rsidRDefault="00C200B3" w:rsidP="00FC4C9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B3" w:rsidRPr="00C70A71" w:rsidRDefault="00C200B3" w:rsidP="00FC4C9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F74FE2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1162DB" w:rsidP="00DD1EF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1EF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FE2" w:rsidRDefault="00F74FE2" w:rsidP="009D4711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F74FE2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Default="00F74FE2" w:rsidP="009D471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  <w:p w:rsidR="00F74FE2" w:rsidRPr="00420112" w:rsidRDefault="00F74FE2" w:rsidP="009D471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420112" w:rsidRDefault="00F74FE2" w:rsidP="009D471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Dalba-Sobczyńska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74FE2" w:rsidRPr="00C70A71" w:rsidRDefault="00F74FE2" w:rsidP="009D4711">
            <w:pPr>
              <w:spacing w:after="0" w:line="259" w:lineRule="auto"/>
              <w:ind w:left="0" w:firstLine="0"/>
              <w:jc w:val="left"/>
            </w:pPr>
          </w:p>
        </w:tc>
      </w:tr>
      <w:tr w:rsidR="00F74FE2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74FE2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FE2" w:rsidRDefault="00F74FE2" w:rsidP="009D4711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74FE2" w:rsidRDefault="00F74FE2" w:rsidP="009D4711">
            <w:pPr>
              <w:spacing w:after="0" w:line="259" w:lineRule="auto"/>
              <w:ind w:left="0" w:firstLine="0"/>
              <w:jc w:val="left"/>
            </w:pPr>
          </w:p>
          <w:p w:rsidR="00F74FE2" w:rsidRPr="00C70A71" w:rsidRDefault="00F74FE2" w:rsidP="009D4711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74FE2" w:rsidRDefault="00F74FE2" w:rsidP="009D471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74FE2" w:rsidRPr="00C70A71" w:rsidRDefault="00F74FE2" w:rsidP="009D4711">
            <w:pPr>
              <w:spacing w:after="0" w:line="259" w:lineRule="auto"/>
              <w:ind w:left="0" w:firstLine="0"/>
              <w:jc w:val="left"/>
            </w:pPr>
          </w:p>
        </w:tc>
      </w:tr>
      <w:tr w:rsidR="00F74FE2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5435AD" w:rsidRDefault="00352461" w:rsidP="009D4711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F74FE2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FE2" w:rsidRDefault="00F74FE2" w:rsidP="009D47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1B760E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74FE2" w:rsidRPr="00C70A71" w:rsidRDefault="00F74FE2" w:rsidP="009D4711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2" w:rsidRPr="00C70A71" w:rsidRDefault="00F74FE2" w:rsidP="009D4711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CE" w:rsidRDefault="001162DB" w:rsidP="00DD1EF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DD1EF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CE" w:rsidRDefault="001700CE" w:rsidP="00BC190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700CE" w:rsidRDefault="001700CE" w:rsidP="00BC1905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  <w:p w:rsidR="00674E4A" w:rsidRPr="00C70A71" w:rsidRDefault="00674E4A" w:rsidP="00BC1905">
            <w:pPr>
              <w:spacing w:after="0" w:line="259" w:lineRule="auto"/>
              <w:ind w:left="1" w:firstLine="0"/>
              <w:jc w:val="left"/>
            </w:pPr>
            <w:r>
              <w:t>z wyłączeniem spraw o symbolu 049cf z udziałem mBank spółki akcyjnej z siedzibą w Warszawie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00CE" w:rsidRPr="00420112" w:rsidRDefault="001700CE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Jowita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CE" w:rsidRPr="00420112" w:rsidRDefault="001700CE" w:rsidP="00BC190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Cieślik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</w:pP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CE" w:rsidRDefault="001700CE" w:rsidP="00BC1905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</w:p>
          <w:p w:rsidR="001700CE" w:rsidRPr="00C70A71" w:rsidRDefault="001700CE" w:rsidP="00BC1905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700CE" w:rsidRDefault="001700CE" w:rsidP="00BC190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1700CE" w:rsidRPr="00C70A71" w:rsidRDefault="001700CE" w:rsidP="00BC1905">
            <w:pPr>
              <w:spacing w:after="0" w:line="259" w:lineRule="auto"/>
              <w:ind w:left="0" w:firstLine="0"/>
              <w:jc w:val="left"/>
            </w:pP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Default="00674E4A" w:rsidP="00BC1905">
            <w:pPr>
              <w:spacing w:after="0" w:line="259" w:lineRule="auto"/>
              <w:ind w:left="1" w:firstLine="0"/>
              <w:jc w:val="left"/>
            </w:pPr>
            <w:r>
              <w:t>Sędzia wyłączony od rozpoznawania spraw o symbolu 049cf z udziałem mBank spółki akcyjnej z siedzibą w Warszawie</w:t>
            </w:r>
          </w:p>
          <w:p w:rsidR="00352461" w:rsidRDefault="00352461" w:rsidP="00BC1905">
            <w:pPr>
              <w:spacing w:after="0" w:line="259" w:lineRule="auto"/>
              <w:ind w:left="1" w:firstLine="0"/>
              <w:jc w:val="left"/>
            </w:pPr>
          </w:p>
          <w:p w:rsidR="00352461" w:rsidRPr="00C70A71" w:rsidRDefault="00352461" w:rsidP="00BC1905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700CE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0CE" w:rsidRDefault="001700CE" w:rsidP="00BC19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00CE" w:rsidRDefault="001700CE" w:rsidP="00BC1905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700CE" w:rsidRPr="00C70A71" w:rsidRDefault="001700CE" w:rsidP="00BC1905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CE" w:rsidRPr="00C70A71" w:rsidRDefault="001700CE" w:rsidP="00BC1905">
            <w:pPr>
              <w:autoSpaceDN w:val="0"/>
              <w:spacing w:after="0" w:line="276" w:lineRule="auto"/>
              <w:ind w:left="0" w:firstLine="0"/>
              <w:jc w:val="left"/>
            </w:pPr>
            <w:r w:rsidRPr="00C70A71">
              <w:t xml:space="preserve"> </w:t>
            </w: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DD1EF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Uchman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DD1EF6" w:rsidP="00B445B0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Świderski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Pawłowska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Bartłomiej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Biegański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Czachura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Golda-Pauszek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884308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Kaszak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9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Kiełkowska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  <w:p w:rsidR="00044379" w:rsidRPr="00C70A71" w:rsidRDefault="00044379" w:rsidP="00AE6838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44379" w:rsidRDefault="00044379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044379" w:rsidRPr="00C70A71" w:rsidRDefault="00044379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44379" w:rsidRPr="00C70A71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9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044379" w:rsidRPr="00C70A71" w:rsidRDefault="0049494C" w:rsidP="00AE6838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Dariusz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379" w:rsidRPr="00420112" w:rsidRDefault="00044379" w:rsidP="00AE683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Rutkowski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79" w:rsidRDefault="00044379" w:rsidP="00AE6838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  <w:p w:rsidR="00044379" w:rsidRPr="00C70A71" w:rsidRDefault="00044379" w:rsidP="00AE6838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44379" w:rsidRDefault="00044379" w:rsidP="00AE683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044379" w:rsidRPr="00C70A71" w:rsidRDefault="00044379" w:rsidP="00AE6838">
            <w:pPr>
              <w:spacing w:after="0" w:line="259" w:lineRule="auto"/>
              <w:ind w:left="0" w:firstLine="0"/>
              <w:jc w:val="left"/>
            </w:pP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49494C" w:rsidP="00AE683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044379" w:rsidRPr="00C70A71" w:rsidTr="00AE6838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379" w:rsidRDefault="00044379" w:rsidP="00AE6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49494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044379" w:rsidP="00AE683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44379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044379" w:rsidRPr="00C70A71" w:rsidRDefault="00044379" w:rsidP="00AE683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79" w:rsidRPr="00C70A71" w:rsidRDefault="0049494C" w:rsidP="00AE683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A7" w:rsidRDefault="00044379" w:rsidP="00DD1EF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DD1EF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A7" w:rsidRPr="00420112" w:rsidRDefault="004D71A7" w:rsidP="004D71A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Nawrocki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A7" w:rsidRDefault="004D71A7" w:rsidP="004D71A7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  <w:p w:rsidR="004D71A7" w:rsidRPr="00C70A71" w:rsidRDefault="004D71A7" w:rsidP="004D71A7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D71A7" w:rsidRDefault="004D71A7" w:rsidP="004D71A7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D71A7" w:rsidRPr="00C70A71" w:rsidRDefault="004D71A7" w:rsidP="004D71A7">
            <w:pPr>
              <w:spacing w:after="0" w:line="259" w:lineRule="auto"/>
              <w:ind w:left="0" w:firstLine="0"/>
              <w:jc w:val="left"/>
            </w:pP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D71A7" w:rsidRPr="00C70A71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1A7" w:rsidRDefault="004D71A7" w:rsidP="004D71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1A7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D71A7" w:rsidRPr="00C70A71" w:rsidRDefault="004D71A7" w:rsidP="004D71A7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A7" w:rsidRPr="00C70A71" w:rsidRDefault="004D71A7" w:rsidP="004D71A7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C8A" w:rsidRDefault="00496C8A" w:rsidP="00995F4B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995F4B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8A" w:rsidRDefault="00496C8A" w:rsidP="00382D5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6C8A" w:rsidRPr="00420112" w:rsidRDefault="00496C8A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Ewelina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C8A" w:rsidRPr="00420112" w:rsidRDefault="00496C8A" w:rsidP="00382D5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Felisiak-Sanocka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8A" w:rsidRDefault="00496C8A" w:rsidP="00382D5F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</w:p>
          <w:p w:rsidR="00496C8A" w:rsidRPr="00C70A71" w:rsidRDefault="00496C8A" w:rsidP="00382D5F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496C8A" w:rsidRDefault="00496C8A" w:rsidP="00382D5F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496C8A" w:rsidRPr="00C70A71" w:rsidRDefault="00496C8A" w:rsidP="00382D5F">
            <w:pPr>
              <w:spacing w:after="0" w:line="259" w:lineRule="auto"/>
              <w:ind w:left="0" w:firstLine="0"/>
              <w:jc w:val="left"/>
            </w:pP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496C8A" w:rsidRPr="00C70A71" w:rsidTr="00382D5F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C8A" w:rsidRDefault="00496C8A" w:rsidP="00382D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6C8A" w:rsidRDefault="00496C8A" w:rsidP="00382D5F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496C8A" w:rsidRPr="00C70A71" w:rsidRDefault="00496C8A" w:rsidP="00382D5F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8A" w:rsidRPr="00C70A71" w:rsidRDefault="00496C8A" w:rsidP="00382D5F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503F98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Default="00DD1EF6" w:rsidP="005653E5">
            <w:pPr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503F98" w:rsidRPr="00C70A71" w:rsidRDefault="00503F98" w:rsidP="00390F1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98" w:rsidRDefault="00503F98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503F98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420112" w:rsidRDefault="00503F98" w:rsidP="00390F1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Robert Emanuel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420112" w:rsidRDefault="00503F98" w:rsidP="00390F1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Masznicz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503F98" w:rsidRPr="00C70A71" w:rsidRDefault="00503F98" w:rsidP="00390F10">
            <w:pPr>
              <w:spacing w:after="0" w:line="259" w:lineRule="auto"/>
              <w:ind w:left="0" w:firstLine="0"/>
              <w:jc w:val="left"/>
            </w:pPr>
          </w:p>
        </w:tc>
      </w:tr>
      <w:tr w:rsidR="00503F98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390F1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503F98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390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98" w:rsidRPr="002939F6" w:rsidRDefault="00503F98" w:rsidP="00390F1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503F98" w:rsidRPr="00C70A71" w:rsidRDefault="00503F98" w:rsidP="00390F1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503F98" w:rsidRDefault="00503F98" w:rsidP="00503F9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503F98" w:rsidRPr="00C70A71" w:rsidRDefault="00503F98" w:rsidP="00390F10">
            <w:pPr>
              <w:spacing w:after="0" w:line="259" w:lineRule="auto"/>
              <w:ind w:left="0" w:firstLine="0"/>
              <w:jc w:val="left"/>
            </w:pPr>
          </w:p>
        </w:tc>
      </w:tr>
      <w:tr w:rsidR="00503F98" w:rsidRPr="002C226A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503F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503F98" w:rsidRPr="002C226A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F98" w:rsidRDefault="00503F98" w:rsidP="00503F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2A61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3F98" w:rsidRDefault="00503F98" w:rsidP="00503F98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503F98" w:rsidRPr="00C70A71" w:rsidRDefault="00503F98" w:rsidP="00503F98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98" w:rsidRPr="00C70A71" w:rsidRDefault="00503F98" w:rsidP="00503F98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2A61D8" w:rsidRPr="00C70A71" w:rsidTr="008B31C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Default="00995F4B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D8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2A61D8" w:rsidRPr="00C70A71" w:rsidTr="008B31C0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420112" w:rsidRDefault="002A61D8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Diana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420112" w:rsidRDefault="002A61D8" w:rsidP="008B31C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Chodkowska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2A61D8" w:rsidRPr="00C70A71" w:rsidRDefault="002A61D8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2A61D8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2A61D8" w:rsidRPr="00C70A71" w:rsidTr="008B31C0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D8" w:rsidRPr="002939F6" w:rsidRDefault="002A61D8" w:rsidP="008B31C0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2A61D8" w:rsidRPr="00C70A71" w:rsidRDefault="002A61D8" w:rsidP="008B31C0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503F98" w:rsidRDefault="002A61D8" w:rsidP="008B31C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2A61D8" w:rsidRPr="00C70A71" w:rsidRDefault="002A61D8" w:rsidP="008B31C0">
            <w:pPr>
              <w:spacing w:after="0" w:line="259" w:lineRule="auto"/>
              <w:ind w:left="0" w:firstLine="0"/>
              <w:jc w:val="left"/>
            </w:pPr>
          </w:p>
        </w:tc>
      </w:tr>
      <w:tr w:rsidR="002A61D8" w:rsidRPr="00C70A71" w:rsidTr="008B31C0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2A61D8" w:rsidRPr="00C70A71" w:rsidTr="00DF6080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Default="002A61D8" w:rsidP="008B31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2A61D8" w:rsidRDefault="002A61D8" w:rsidP="008B31C0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2A61D8" w:rsidRPr="00C70A71" w:rsidRDefault="002A61D8" w:rsidP="008B31C0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D8" w:rsidRPr="00C70A71" w:rsidRDefault="002A61D8" w:rsidP="008B31C0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6080" w:rsidRPr="00C70A71" w:rsidTr="009009D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Default="00DF6080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6080" w:rsidRPr="00C70A71" w:rsidTr="009009D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Magdalena Anna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rFonts w:eastAsiaTheme="minorEastAsia"/>
                <w:b/>
                <w:sz w:val="24"/>
              </w:rPr>
              <w:t>Sieńko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6080" w:rsidRPr="00C70A71" w:rsidTr="009009D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Pr="002939F6" w:rsidRDefault="00DF608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6080" w:rsidRPr="00C70A71" w:rsidRDefault="00DF6080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503F98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DF6080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6080" w:rsidRPr="00C70A71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80" w:rsidRPr="00C70A71" w:rsidRDefault="00DF608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80" w:rsidRDefault="00DF6080" w:rsidP="00DD1EF6">
            <w:pPr>
              <w:spacing w:after="160" w:line="259" w:lineRule="auto"/>
              <w:ind w:left="0" w:firstLine="0"/>
              <w:jc w:val="left"/>
            </w:pPr>
            <w:r>
              <w:t>3</w:t>
            </w:r>
            <w:r w:rsidR="00DD1EF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6080" w:rsidRPr="00420112" w:rsidRDefault="00DF6080" w:rsidP="009009D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Henryk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080" w:rsidRPr="00420112" w:rsidRDefault="00DF6080" w:rsidP="00DF608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Walczewski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80" w:rsidRDefault="00DF6080" w:rsidP="009009D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  <w:p w:rsidR="00DF6080" w:rsidRPr="00C70A71" w:rsidRDefault="00DF6080" w:rsidP="009009D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6080" w:rsidRDefault="00DF6080" w:rsidP="009009D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</w:p>
          <w:p w:rsidR="00DF6080" w:rsidRPr="00C70A71" w:rsidRDefault="00DF6080" w:rsidP="009009DC">
            <w:pPr>
              <w:spacing w:after="0" w:line="259" w:lineRule="auto"/>
              <w:ind w:left="0" w:firstLine="0"/>
              <w:jc w:val="left"/>
            </w:pP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6080" w:rsidRPr="00C70A71" w:rsidTr="009009DC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080" w:rsidRDefault="00DF6080" w:rsidP="009009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 </w:t>
            </w:r>
            <w:r w:rsidRPr="00C70A71">
              <w:t>Okręgowego w Warszawie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6080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6080" w:rsidRPr="00C70A71" w:rsidRDefault="00DF6080" w:rsidP="009009D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80" w:rsidRPr="00C70A71" w:rsidRDefault="00DF6080" w:rsidP="009009D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DF351D" w:rsidRPr="00C70A71" w:rsidTr="005D455C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Default="00DF351D" w:rsidP="00DD1EF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DD1EF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1D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DF351D" w:rsidRPr="00C70A71" w:rsidTr="005D455C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420112" w:rsidRDefault="00DF351D" w:rsidP="00DF351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Marzena Maria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420112" w:rsidRDefault="00DF351D" w:rsidP="005D45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Gancarz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DF351D" w:rsidRPr="00C70A71" w:rsidRDefault="00DF351D" w:rsidP="005D455C">
            <w:pPr>
              <w:spacing w:after="0" w:line="259" w:lineRule="auto"/>
              <w:ind w:left="0" w:firstLine="0"/>
              <w:jc w:val="left"/>
            </w:pPr>
          </w:p>
        </w:tc>
      </w:tr>
      <w:tr w:rsidR="00DF351D" w:rsidRPr="00C70A71" w:rsidTr="005D455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DF351D" w:rsidRPr="00C70A71" w:rsidTr="005D455C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1D" w:rsidRPr="002939F6" w:rsidRDefault="00DF351D" w:rsidP="005D455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DF351D" w:rsidRPr="00C70A71" w:rsidRDefault="00DF351D" w:rsidP="005D455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503F98" w:rsidRDefault="00DF351D" w:rsidP="005D45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DF351D" w:rsidRPr="00C70A71" w:rsidRDefault="00DF351D" w:rsidP="005D455C">
            <w:pPr>
              <w:spacing w:after="0" w:line="259" w:lineRule="auto"/>
              <w:ind w:left="0" w:firstLine="0"/>
              <w:jc w:val="left"/>
            </w:pPr>
          </w:p>
        </w:tc>
      </w:tr>
      <w:tr w:rsidR="00DF351D" w:rsidRPr="00C70A71" w:rsidTr="005D455C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DF351D" w:rsidRPr="00C70A71" w:rsidTr="005D455C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51D" w:rsidRDefault="00DF351D" w:rsidP="005D45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DF351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Okręgowego w Gdańsku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351D" w:rsidRDefault="00DF351D" w:rsidP="005D455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DF351D" w:rsidRPr="00C70A71" w:rsidRDefault="00DF351D" w:rsidP="005D455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D" w:rsidRPr="00C70A71" w:rsidRDefault="00DF351D" w:rsidP="005D455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DF6080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Wójcicki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Default="001162DB" w:rsidP="00C00F1C">
            <w:pPr>
              <w:spacing w:after="0" w:line="259" w:lineRule="auto"/>
              <w:ind w:left="0" w:firstLine="0"/>
              <w:jc w:val="left"/>
            </w:pP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Default="001162DB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5435AD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435AD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126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Sędzia Sądu</w:t>
            </w:r>
            <w:r>
              <w:t xml:space="preserve"> Rejonowego dla m.st. Warszawy w Warszawie delegowany do Sądu</w:t>
            </w:r>
            <w:r w:rsidRPr="00C70A71">
              <w:t xml:space="preserve">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Obowiązki niezwiązane 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200" w:line="276" w:lineRule="auto"/>
              <w:ind w:left="0" w:firstLine="0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Głuszak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Pr="002939F6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03F98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Rejonowego dla m.st. Warszawy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8)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 spraw wpływających do wydziału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C70A71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Pr="002939F6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503F98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Rozpoznaje wnioski o nadanie klauzuli wykonalności tytułom egzekucyjnym w sprawach, w których był referentem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>
              <w:t xml:space="preserve">Sądu Rejonowego dla Warszawy-Śródmieścia w Warszawie delegowany do Sądu </w:t>
            </w:r>
            <w:r w:rsidRPr="00C70A71">
              <w:t>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 xml:space="preserve">Bierze udział w planie dyżurów </w:t>
            </w:r>
            <w:r>
              <w:br/>
              <w:t>i planie zastępstw.</w:t>
            </w:r>
          </w:p>
        </w:tc>
      </w:tr>
      <w:tr w:rsidR="00E26223" w:rsidRPr="00C70A71" w:rsidTr="00DF6080">
        <w:trPr>
          <w:trHeight w:val="5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223" w:rsidRDefault="002A61D8" w:rsidP="0099514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9514E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23" w:rsidRDefault="00E26223" w:rsidP="00E2622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E26223" w:rsidRPr="00C70A71" w:rsidTr="00A82CC4">
        <w:trPr>
          <w:trHeight w:val="1042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420112" w:rsidRDefault="00E26223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420112" w:rsidRDefault="00E26223" w:rsidP="00E262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Stalmach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E26223" w:rsidRPr="00C70A71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E26223" w:rsidRPr="00C70A71" w:rsidTr="00A82CC4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23" w:rsidRPr="00EF7586" w:rsidRDefault="00E26223" w:rsidP="00E26223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E26223" w:rsidRPr="00C70A71" w:rsidRDefault="00E26223" w:rsidP="00E26223">
            <w:pPr>
              <w:spacing w:after="0" w:line="259" w:lineRule="auto"/>
              <w:ind w:left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26223" w:rsidRPr="00C70A71" w:rsidRDefault="00E26223" w:rsidP="00E26223">
            <w:pPr>
              <w:spacing w:after="0" w:line="259" w:lineRule="auto"/>
              <w:ind w:left="0" w:firstLine="0"/>
              <w:jc w:val="left"/>
            </w:pPr>
          </w:p>
        </w:tc>
      </w:tr>
      <w:tr w:rsidR="00E26223" w:rsidRPr="005435AD" w:rsidTr="00A82CC4">
        <w:trPr>
          <w:trHeight w:val="534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5435AD" w:rsidRDefault="00E26223" w:rsidP="00E26223">
            <w:pPr>
              <w:spacing w:after="0" w:line="259" w:lineRule="auto"/>
              <w:ind w:left="1" w:firstLine="0"/>
              <w:jc w:val="left"/>
            </w:pPr>
          </w:p>
        </w:tc>
      </w:tr>
      <w:tr w:rsidR="00E26223" w:rsidRPr="00C17C1D" w:rsidTr="00A82CC4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223" w:rsidRDefault="00E26223" w:rsidP="00E26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  <w:r>
              <w:t>Referendarz 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70A71" w:rsidRDefault="00E26223" w:rsidP="00E2622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26223" w:rsidRDefault="00E26223" w:rsidP="00E26223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E26223" w:rsidRPr="00C70A71" w:rsidRDefault="00E26223" w:rsidP="00E26223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23" w:rsidRPr="00C17C1D" w:rsidRDefault="00E26223" w:rsidP="00E26223">
            <w:pPr>
              <w:pStyle w:val="Akapitzlist"/>
              <w:spacing w:after="0" w:line="259" w:lineRule="auto"/>
              <w:ind w:left="177" w:firstLine="0"/>
              <w:jc w:val="left"/>
            </w:pPr>
            <w:r>
              <w:t>Pełni zastępstwo i jest zastępowany wg grafiku zastępstw ustalonego przez Przewodniczącego Wydziału</w:t>
            </w:r>
          </w:p>
        </w:tc>
      </w:tr>
      <w:tr w:rsidR="001162DB" w:rsidRPr="00C70A71" w:rsidTr="00A82CC4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Default="002A61D8" w:rsidP="0099514E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  <w:r w:rsidR="0099514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1162DB" w:rsidRPr="00C70A71" w:rsidTr="00A82CC4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420112" w:rsidRDefault="001162DB" w:rsidP="00C00F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Małecka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1162DB" w:rsidRPr="005E702B" w:rsidTr="00A82CC4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DB" w:rsidRDefault="001162DB" w:rsidP="00C00F1C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1162DB" w:rsidRPr="00C70A71" w:rsidRDefault="001162DB" w:rsidP="00C00F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1162DB" w:rsidRPr="005E702B" w:rsidRDefault="001162DB" w:rsidP="00C00F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162DB" w:rsidRPr="00C70A71" w:rsidTr="00A82CC4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1162DB" w:rsidRPr="00C70A71" w:rsidTr="00A82CC4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2DB" w:rsidRDefault="001162DB" w:rsidP="00C00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62DB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1162DB" w:rsidRPr="00C70A71" w:rsidRDefault="001162DB" w:rsidP="00C00F1C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DB" w:rsidRPr="00C70A71" w:rsidRDefault="001162DB" w:rsidP="00C00F1C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FF2326" w:rsidRPr="00C70A71" w:rsidTr="0034326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Default="00FF2326" w:rsidP="00FF2326">
            <w:pPr>
              <w:spacing w:after="0" w:line="259" w:lineRule="auto"/>
              <w:ind w:left="0" w:firstLine="0"/>
              <w:jc w:val="left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326" w:rsidRDefault="00FF2326" w:rsidP="0034326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FF2326" w:rsidRPr="00C70A71" w:rsidRDefault="00FF2326" w:rsidP="0034326A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FF2326" w:rsidRPr="00C70A71" w:rsidTr="0034326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420112" w:rsidRDefault="00FF2326" w:rsidP="0034326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420112" w:rsidRDefault="00FF2326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Kulik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F2326" w:rsidRPr="00C70A71" w:rsidRDefault="00FF2326" w:rsidP="0034326A">
            <w:pPr>
              <w:spacing w:after="0" w:line="259" w:lineRule="auto"/>
              <w:ind w:left="0" w:firstLine="0"/>
              <w:jc w:val="left"/>
            </w:pPr>
          </w:p>
        </w:tc>
      </w:tr>
      <w:tr w:rsidR="00FF2326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F2326" w:rsidRPr="005E702B" w:rsidTr="0034326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326" w:rsidRDefault="00FF2326" w:rsidP="003432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FF2326" w:rsidRPr="00C70A71" w:rsidRDefault="00FF2326" w:rsidP="003432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F2326" w:rsidRPr="005E702B" w:rsidRDefault="00FF2326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FF2326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F2326" w:rsidRPr="00C70A71" w:rsidTr="0034326A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326" w:rsidRDefault="00FF2326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 w:rsidRPr="00C70A71">
              <w:t>Sądu Okręgowego 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F2326" w:rsidRDefault="00FF2326" w:rsidP="0034326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FF2326" w:rsidRPr="00C70A71" w:rsidRDefault="00FF2326" w:rsidP="0034326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26" w:rsidRPr="00C70A71" w:rsidRDefault="00FF2326" w:rsidP="0034326A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  <w:tr w:rsidR="00304247" w:rsidRPr="00C70A71" w:rsidTr="0034326A">
        <w:trPr>
          <w:trHeight w:val="536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323" w:firstLine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autoSpaceDN w:val="0"/>
              <w:spacing w:after="0" w:line="276" w:lineRule="auto"/>
              <w:ind w:left="0" w:firstLine="0"/>
              <w:jc w:val="left"/>
            </w:pPr>
          </w:p>
        </w:tc>
      </w:tr>
      <w:tr w:rsidR="00304247" w:rsidRPr="00C70A71" w:rsidTr="0034326A">
        <w:trPr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Default="00304247" w:rsidP="0034326A">
            <w:pPr>
              <w:spacing w:after="0" w:line="259" w:lineRule="auto"/>
              <w:ind w:left="0" w:firstLine="0"/>
              <w:jc w:val="left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304247" w:rsidRPr="00C70A71" w:rsidTr="0034326A">
        <w:trPr>
          <w:trHeight w:val="104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0424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Jarosław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420112" w:rsidRDefault="00304247" w:rsidP="0034326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Kacprzak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04247" w:rsidRPr="00C70A71" w:rsidRDefault="00304247" w:rsidP="0034326A">
            <w:pPr>
              <w:spacing w:after="0" w:line="259" w:lineRule="auto"/>
              <w:ind w:left="0" w:firstLine="0"/>
              <w:jc w:val="left"/>
            </w:pPr>
          </w:p>
        </w:tc>
      </w:tr>
      <w:tr w:rsidR="00304247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04247" w:rsidRPr="005E702B" w:rsidTr="0034326A">
        <w:trPr>
          <w:trHeight w:val="559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47" w:rsidRDefault="00304247" w:rsidP="0034326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304247" w:rsidRPr="00C70A71" w:rsidRDefault="00304247" w:rsidP="003432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04247" w:rsidRPr="005E702B" w:rsidRDefault="00304247" w:rsidP="003432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304247" w:rsidRPr="00C70A71" w:rsidTr="0034326A">
        <w:trPr>
          <w:trHeight w:val="53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04247" w:rsidRPr="00C70A71" w:rsidTr="0034326A">
        <w:trPr>
          <w:trHeight w:val="53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247" w:rsidRDefault="00304247" w:rsidP="003432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  <w:r>
              <w:t xml:space="preserve">Referendarz sądowy Sądu Rejonowego dla Warszawy-Mokotowa w Warszawie del. do </w:t>
            </w:r>
            <w:r w:rsidRPr="00C70A71">
              <w:t xml:space="preserve">Sądu Okręgowego </w:t>
            </w:r>
            <w:r w:rsidRPr="00C70A71">
              <w:lastRenderedPageBreak/>
              <w:t>w Warszawie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04247" w:rsidRDefault="00304247" w:rsidP="0034326A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304247" w:rsidRPr="00C70A71" w:rsidRDefault="00304247" w:rsidP="0034326A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47" w:rsidRPr="00C70A71" w:rsidRDefault="00304247" w:rsidP="0034326A">
            <w:pPr>
              <w:autoSpaceDN w:val="0"/>
              <w:spacing w:after="0" w:line="276" w:lineRule="auto"/>
              <w:ind w:left="0" w:firstLine="0"/>
              <w:jc w:val="left"/>
            </w:pPr>
            <w:r>
              <w:t>Pełni zastępstwo i jest zastępowany wg grafiku zastępstw ustalonego przez Przewodniczącego Wydziału</w:t>
            </w:r>
            <w:r w:rsidRPr="00C70A71">
              <w:t xml:space="preserve"> </w:t>
            </w:r>
          </w:p>
        </w:tc>
      </w:tr>
    </w:tbl>
    <w:p w:rsidR="001162DB" w:rsidRDefault="001162DB" w:rsidP="00F74FE2">
      <w:pPr>
        <w:spacing w:after="152" w:line="259" w:lineRule="auto"/>
        <w:ind w:left="0" w:firstLine="0"/>
        <w:rPr>
          <w:b/>
        </w:rPr>
      </w:pPr>
    </w:p>
    <w:p w:rsidR="005653E5" w:rsidRDefault="005653E5" w:rsidP="00F74FE2">
      <w:pPr>
        <w:spacing w:after="152" w:line="259" w:lineRule="auto"/>
        <w:ind w:left="0" w:firstLine="0"/>
        <w:rPr>
          <w:b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F920B0" w:rsidRDefault="00520E25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330"/>
        <w:gridCol w:w="2020"/>
        <w:gridCol w:w="4016"/>
      </w:tblGrid>
      <w:tr w:rsidR="00F920B0" w:rsidTr="0076378C">
        <w:trPr>
          <w:trHeight w:val="10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firstLine="0"/>
              <w:jc w:val="left"/>
            </w:pPr>
            <w:r>
              <w:t xml:space="preserve">Rodzaj spraw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398" w:firstLine="0"/>
              <w:jc w:val="left"/>
            </w:pPr>
            <w:r>
              <w:t xml:space="preserve">Liczba dyżurnych i pełniących zastępstwa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299" w:firstLine="0"/>
              <w:jc w:val="left"/>
            </w:pPr>
            <w:r>
              <w:t xml:space="preserve">Wydział i/lub sędziowie, asesorzy sądowi i referendarze sądowi </w:t>
            </w:r>
            <w:r>
              <w:rPr>
                <w:vertAlign w:val="superscript"/>
              </w:rPr>
              <w:t xml:space="preserve"> 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17) 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 xml:space="preserve"> 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III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III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cywilne w IV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IV Wydziału Cywilnego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3" w:firstLine="0"/>
              <w:jc w:val="left"/>
            </w:pPr>
            <w:r>
              <w:t>referendarze IV Wydziału Cywilnego</w:t>
            </w:r>
          </w:p>
        </w:tc>
      </w:tr>
      <w:tr w:rsidR="0076378C" w:rsidTr="0076378C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cywilne w V Wydziale Cywilnym Odwoławczym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1 dyżurny/zastępca w ramach wyznaczonych grup orzekających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0D588F">
            <w:pPr>
              <w:spacing w:after="0" w:line="259" w:lineRule="auto"/>
              <w:ind w:left="3" w:firstLine="0"/>
              <w:jc w:val="left"/>
            </w:pPr>
            <w:r>
              <w:t>sędziowie V Wydziału Cywilnego Odwoławczego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rodzinne i cywilne w VI Wydziale Cywilnym Rodzinnym Odwoławczym (I instancja)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VI Wydziału Cywilnego Rodzinnego Odwoławczego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 Wydziału Cywilnego Rodzinnego Odwoławczego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rodzinne i cywilne w VI Wydziale Cywilnym Rodzinnym Odwoławczym (Sekcja rodzinna II - instancyjna)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2 dyżurnych 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3" w:firstLine="0"/>
              <w:jc w:val="left"/>
            </w:pPr>
            <w:r>
              <w:t>sędziowie VI Wydziału Cywilnego Rodzinnego Odwoławczego i sędziowie VII Wydziału Cywilnego Rodzinnego i Rejestrowego z przydziałem do Sekcji rodzinnej II - instancyjnej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 Wydziału Cywilnego Rodzinnego Odwoławczego w Sekcji rodzinnej II - instancyjnej</w:t>
            </w:r>
          </w:p>
        </w:tc>
      </w:tr>
      <w:tr w:rsidR="00620B07" w:rsidTr="000D2E7D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rPr>
                <w:color w:val="000000" w:themeColor="text1"/>
              </w:rPr>
              <w:t>r</w:t>
            </w:r>
            <w:r w:rsidRPr="00BC34BC">
              <w:rPr>
                <w:color w:val="000000" w:themeColor="text1"/>
              </w:rPr>
              <w:t xml:space="preserve">odzinne i cywilne </w:t>
            </w:r>
            <w:r>
              <w:t>w VII Wydziale Cywilnym Rodzinnym i Rejestrowym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0D588F">
            <w:pPr>
              <w:spacing w:after="0" w:line="259" w:lineRule="auto"/>
              <w:ind w:left="3" w:firstLine="0"/>
              <w:jc w:val="left"/>
            </w:pPr>
            <w:r>
              <w:t xml:space="preserve">sędziowie VII Wydziału Cywilnego Rodzinnego i Rejestrowego </w:t>
            </w:r>
          </w:p>
        </w:tc>
      </w:tr>
      <w:tr w:rsidR="00620B07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620B07" w:rsidP="00620B07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07" w:rsidRDefault="003F39CC" w:rsidP="00620B07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620B07">
              <w:t xml:space="preserve"> VII Wydziału Cywilnego Rodzinnego i Rejestrowego</w:t>
            </w:r>
          </w:p>
        </w:tc>
      </w:tr>
      <w:tr w:rsidR="003F39CC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2" w:firstLine="0"/>
              <w:jc w:val="left"/>
            </w:pPr>
            <w:r>
              <w:rPr>
                <w:color w:val="000000" w:themeColor="text1"/>
              </w:rPr>
              <w:t>rejestrowe</w:t>
            </w:r>
            <w:r w:rsidRPr="00BC34BC">
              <w:rPr>
                <w:color w:val="000000" w:themeColor="text1"/>
              </w:rPr>
              <w:t xml:space="preserve"> </w:t>
            </w:r>
            <w:r>
              <w:t>w VII Wydziale Cywilnym Rodzinnym i Rejestrowym (Sekcja ds. rejestrowych)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BC34BC">
            <w:pPr>
              <w:spacing w:after="0" w:line="259" w:lineRule="auto"/>
              <w:ind w:left="3" w:firstLine="0"/>
              <w:jc w:val="left"/>
            </w:pPr>
            <w:r>
              <w:t xml:space="preserve">sędziowie VII Wydziału Cywilnego Rodzinnego i Rejestrowego </w:t>
            </w:r>
          </w:p>
        </w:tc>
      </w:tr>
      <w:tr w:rsidR="003F39CC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CC" w:rsidRDefault="003F39CC" w:rsidP="003F39CC">
            <w:pPr>
              <w:spacing w:after="0" w:line="259" w:lineRule="auto"/>
              <w:ind w:left="3" w:firstLine="0"/>
              <w:jc w:val="left"/>
            </w:pPr>
            <w:r>
              <w:t>referendarz VII Wydziału Cywilnego Rodzinnego i Rejestrowego w Sekcji ds. rejestrowych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 xml:space="preserve">cywilne w XXIV Wydziale Cywilnym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3" w:firstLine="0"/>
              <w:jc w:val="left"/>
            </w:pPr>
            <w:r>
              <w:t>sędziowie XXIV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3F39CC" w:rsidP="000B6F0E">
            <w:pPr>
              <w:spacing w:after="0" w:line="259" w:lineRule="auto"/>
              <w:ind w:left="3" w:firstLine="0"/>
              <w:jc w:val="left"/>
            </w:pPr>
            <w:r>
              <w:t>referendarz</w:t>
            </w:r>
            <w:r w:rsidR="000B6F0E">
              <w:t xml:space="preserve"> XXIV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cywilne w XXV Wydziale Cywilnym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>
            <w:pPr>
              <w:spacing w:after="0" w:line="259" w:lineRule="auto"/>
              <w:ind w:left="3" w:firstLine="0"/>
              <w:jc w:val="left"/>
            </w:pPr>
            <w:r>
              <w:t>sędziowie XXV Wydziału Cywilnego</w:t>
            </w:r>
          </w:p>
        </w:tc>
      </w:tr>
      <w:tr w:rsidR="000B6F0E" w:rsidTr="004058E5">
        <w:trPr>
          <w:trHeight w:val="2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0E" w:rsidRDefault="000B6F0E" w:rsidP="000B6F0E">
            <w:pPr>
              <w:spacing w:after="0" w:line="259" w:lineRule="auto"/>
              <w:ind w:left="3" w:firstLine="0"/>
              <w:jc w:val="left"/>
            </w:pPr>
            <w:r>
              <w:t>referendarze XXV Wydziału Cywilnego</w:t>
            </w:r>
          </w:p>
        </w:tc>
      </w:tr>
      <w:tr w:rsidR="0076378C" w:rsidTr="00B1668A">
        <w:trPr>
          <w:trHeight w:val="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620B07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0D588F">
            <w:pPr>
              <w:spacing w:after="0" w:line="259" w:lineRule="auto"/>
              <w:ind w:left="2" w:firstLine="0"/>
              <w:jc w:val="left"/>
            </w:pPr>
            <w:r>
              <w:t>c</w:t>
            </w:r>
            <w:r w:rsidR="0076378C">
              <w:t>ywilne w XXVII Wydziale</w:t>
            </w:r>
            <w:r>
              <w:t xml:space="preserve"> Cywilnym Odwoławczym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76378C">
            <w:pPr>
              <w:spacing w:after="0" w:line="259" w:lineRule="auto"/>
              <w:ind w:left="2" w:firstLine="0"/>
              <w:jc w:val="left"/>
            </w:pPr>
            <w:r>
              <w:t>1 dyżurny/zastępca w ramach wyznaczonych grup orzekających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8C" w:rsidRDefault="00620B07">
            <w:pPr>
              <w:spacing w:after="0" w:line="259" w:lineRule="auto"/>
              <w:ind w:left="3" w:firstLine="0"/>
              <w:jc w:val="left"/>
            </w:pPr>
            <w:r>
              <w:t>sędziowie XXVII Wydziału Cywilnego Odwoławczego</w:t>
            </w:r>
          </w:p>
        </w:tc>
      </w:tr>
      <w:tr w:rsidR="00374BB2" w:rsidTr="00374BB2">
        <w:trPr>
          <w:trHeight w:val="42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 xml:space="preserve">cywilne dotyczące umów kredytu denominowanego lub indeksowanego do walut obcych w XXVIII Wydziale Cywilnym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>1 dyżurny/zastępca</w:t>
            </w:r>
          </w:p>
        </w:tc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3" w:firstLine="0"/>
              <w:jc w:val="left"/>
            </w:pPr>
            <w:r>
              <w:t xml:space="preserve">sędziowie XXVIII Wydziału Cywilnego </w:t>
            </w:r>
          </w:p>
        </w:tc>
      </w:tr>
      <w:tr w:rsidR="00374BB2" w:rsidTr="00FC4C9C">
        <w:trPr>
          <w:trHeight w:val="952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2" w:firstLine="0"/>
              <w:jc w:val="left"/>
            </w:pPr>
            <w:r>
              <w:t>Według grafiku zastępstw ustalonego przez Przewodniczącego Wydziału</w:t>
            </w:r>
          </w:p>
        </w:tc>
        <w:tc>
          <w:tcPr>
            <w:tcW w:w="4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B2" w:rsidRDefault="00374BB2" w:rsidP="000D2E7D">
            <w:pPr>
              <w:spacing w:after="0" w:line="259" w:lineRule="auto"/>
              <w:ind w:left="3" w:firstLine="0"/>
              <w:jc w:val="left"/>
            </w:pPr>
          </w:p>
        </w:tc>
      </w:tr>
    </w:tbl>
    <w:p w:rsidR="00F920B0" w:rsidRDefault="00520E25">
      <w:pPr>
        <w:spacing w:after="158" w:line="259" w:lineRule="auto"/>
        <w:ind w:left="408" w:firstLine="0"/>
        <w:jc w:val="left"/>
      </w:pPr>
      <w:r>
        <w:t xml:space="preserve"> </w:t>
      </w:r>
    </w:p>
    <w:p w:rsidR="00F920B0" w:rsidRDefault="00520E25">
      <w:pPr>
        <w:spacing w:after="156" w:line="259" w:lineRule="auto"/>
        <w:ind w:left="408" w:firstLine="0"/>
        <w:jc w:val="left"/>
      </w:pPr>
      <w:r>
        <w:t xml:space="preserve"> </w:t>
      </w:r>
    </w:p>
    <w:p w:rsidR="00F920B0" w:rsidRDefault="00520E25">
      <w:pPr>
        <w:spacing w:after="0" w:line="259" w:lineRule="auto"/>
        <w:ind w:left="408" w:firstLine="0"/>
        <w:jc w:val="left"/>
      </w:pPr>
      <w:r>
        <w:t xml:space="preserve"> </w:t>
      </w:r>
    </w:p>
    <w:p w:rsidR="00F920B0" w:rsidRDefault="00520E25" w:rsidP="009508A8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20B0" w:rsidRDefault="00F920B0">
      <w:pPr>
        <w:spacing w:after="353" w:line="259" w:lineRule="auto"/>
        <w:ind w:left="0" w:firstLine="0"/>
        <w:jc w:val="left"/>
      </w:pPr>
    </w:p>
    <w:sectPr w:rsidR="00F920B0" w:rsidSect="001D58E9">
      <w:type w:val="continuous"/>
      <w:pgSz w:w="11906" w:h="16838"/>
      <w:pgMar w:top="426" w:right="1020" w:bottom="426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6A" w:rsidRDefault="0034326A" w:rsidP="0037538B">
      <w:pPr>
        <w:spacing w:after="0" w:line="240" w:lineRule="auto"/>
      </w:pPr>
      <w:r>
        <w:separator/>
      </w:r>
    </w:p>
  </w:endnote>
  <w:endnote w:type="continuationSeparator" w:id="0">
    <w:p w:rsidR="0034326A" w:rsidRDefault="0034326A" w:rsidP="003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6A" w:rsidRDefault="0034326A" w:rsidP="0037538B">
      <w:pPr>
        <w:spacing w:after="0" w:line="240" w:lineRule="auto"/>
      </w:pPr>
      <w:r>
        <w:separator/>
      </w:r>
    </w:p>
  </w:footnote>
  <w:footnote w:type="continuationSeparator" w:id="0">
    <w:p w:rsidR="0034326A" w:rsidRDefault="0034326A" w:rsidP="0037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BA"/>
    <w:multiLevelType w:val="hybridMultilevel"/>
    <w:tmpl w:val="3FFADEAE"/>
    <w:lvl w:ilvl="0" w:tplc="188E44C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1024F57"/>
    <w:multiLevelType w:val="hybridMultilevel"/>
    <w:tmpl w:val="8E00184C"/>
    <w:lvl w:ilvl="0" w:tplc="965A89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E2B7D"/>
    <w:multiLevelType w:val="hybridMultilevel"/>
    <w:tmpl w:val="3B8496E2"/>
    <w:lvl w:ilvl="0" w:tplc="D8F4A4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1D8762B"/>
    <w:multiLevelType w:val="hybridMultilevel"/>
    <w:tmpl w:val="0D1422D6"/>
    <w:lvl w:ilvl="0" w:tplc="E01AC46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1DC0043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04B2609A"/>
    <w:multiLevelType w:val="hybridMultilevel"/>
    <w:tmpl w:val="5BFE776C"/>
    <w:lvl w:ilvl="0" w:tplc="6C16F2E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05135E75"/>
    <w:multiLevelType w:val="hybridMultilevel"/>
    <w:tmpl w:val="86BECC58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0F6C49F9"/>
    <w:multiLevelType w:val="hybridMultilevel"/>
    <w:tmpl w:val="464650FC"/>
    <w:lvl w:ilvl="0" w:tplc="B94E75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>
    <w:nsid w:val="10390E00"/>
    <w:multiLevelType w:val="hybridMultilevel"/>
    <w:tmpl w:val="F572CA7E"/>
    <w:lvl w:ilvl="0" w:tplc="FC3413C4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758C6"/>
    <w:multiLevelType w:val="hybridMultilevel"/>
    <w:tmpl w:val="4A1E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454C4"/>
    <w:multiLevelType w:val="hybridMultilevel"/>
    <w:tmpl w:val="E2185642"/>
    <w:lvl w:ilvl="0" w:tplc="91C223B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135309BE"/>
    <w:multiLevelType w:val="hybridMultilevel"/>
    <w:tmpl w:val="05DC4000"/>
    <w:lvl w:ilvl="0" w:tplc="C22A75B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136C478E"/>
    <w:multiLevelType w:val="hybridMultilevel"/>
    <w:tmpl w:val="0270B9DA"/>
    <w:lvl w:ilvl="0" w:tplc="9E103B1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140E2452"/>
    <w:multiLevelType w:val="hybridMultilevel"/>
    <w:tmpl w:val="F88A6C86"/>
    <w:lvl w:ilvl="0" w:tplc="E1842B9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21FD2"/>
    <w:multiLevelType w:val="hybridMultilevel"/>
    <w:tmpl w:val="C84CC8B4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>
    <w:nsid w:val="161B3FE4"/>
    <w:multiLevelType w:val="hybridMultilevel"/>
    <w:tmpl w:val="60AAE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71FD9"/>
    <w:multiLevelType w:val="hybridMultilevel"/>
    <w:tmpl w:val="19B6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E12AAD"/>
    <w:multiLevelType w:val="hybridMultilevel"/>
    <w:tmpl w:val="0BEE01C2"/>
    <w:lvl w:ilvl="0" w:tplc="990E37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>
    <w:nsid w:val="193D7A2A"/>
    <w:multiLevelType w:val="hybridMultilevel"/>
    <w:tmpl w:val="70306216"/>
    <w:lvl w:ilvl="0" w:tplc="5EBA7E3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19E76F52"/>
    <w:multiLevelType w:val="hybridMultilevel"/>
    <w:tmpl w:val="B0B21738"/>
    <w:lvl w:ilvl="0" w:tplc="2DF44004">
      <w:start w:val="1"/>
      <w:numFmt w:val="decimal"/>
      <w:lvlText w:val="%1."/>
      <w:lvlJc w:val="left"/>
      <w:pPr>
        <w:ind w:left="34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1B4C7035"/>
    <w:multiLevelType w:val="hybridMultilevel"/>
    <w:tmpl w:val="769E073A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>
    <w:nsid w:val="1D67242F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>
    <w:nsid w:val="20936EE2"/>
    <w:multiLevelType w:val="hybridMultilevel"/>
    <w:tmpl w:val="E2BCEF78"/>
    <w:lvl w:ilvl="0" w:tplc="F5D21F8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214C1BD8"/>
    <w:multiLevelType w:val="hybridMultilevel"/>
    <w:tmpl w:val="4FE4717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22850D10"/>
    <w:multiLevelType w:val="hybridMultilevel"/>
    <w:tmpl w:val="14BA9160"/>
    <w:lvl w:ilvl="0" w:tplc="B8EA6E2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>
    <w:nsid w:val="22D754FF"/>
    <w:multiLevelType w:val="hybridMultilevel"/>
    <w:tmpl w:val="B6069EF0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25D5242C"/>
    <w:multiLevelType w:val="hybridMultilevel"/>
    <w:tmpl w:val="9E42F978"/>
    <w:lvl w:ilvl="0" w:tplc="A690684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>
    <w:nsid w:val="25EB6142"/>
    <w:multiLevelType w:val="hybridMultilevel"/>
    <w:tmpl w:val="663A2F96"/>
    <w:lvl w:ilvl="0" w:tplc="6CC8C5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>
    <w:nsid w:val="27F93F39"/>
    <w:multiLevelType w:val="hybridMultilevel"/>
    <w:tmpl w:val="D17AB8E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>
    <w:nsid w:val="2A34355C"/>
    <w:multiLevelType w:val="hybridMultilevel"/>
    <w:tmpl w:val="A1C6C31A"/>
    <w:lvl w:ilvl="0" w:tplc="1898D16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0">
    <w:nsid w:val="2AF36EC4"/>
    <w:multiLevelType w:val="hybridMultilevel"/>
    <w:tmpl w:val="43824940"/>
    <w:lvl w:ilvl="0" w:tplc="8004A136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1">
    <w:nsid w:val="2B9243EC"/>
    <w:multiLevelType w:val="hybridMultilevel"/>
    <w:tmpl w:val="C850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D41D34"/>
    <w:multiLevelType w:val="hybridMultilevel"/>
    <w:tmpl w:val="A8B81A86"/>
    <w:lvl w:ilvl="0" w:tplc="C22C9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AF5C82"/>
    <w:multiLevelType w:val="hybridMultilevel"/>
    <w:tmpl w:val="B8E00BBA"/>
    <w:lvl w:ilvl="0" w:tplc="4E22F8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>
    <w:nsid w:val="2F8B1F71"/>
    <w:multiLevelType w:val="hybridMultilevel"/>
    <w:tmpl w:val="4E5A3DA8"/>
    <w:lvl w:ilvl="0" w:tplc="E44E1DCA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>
    <w:nsid w:val="30944BDA"/>
    <w:multiLevelType w:val="hybridMultilevel"/>
    <w:tmpl w:val="C84CC8B4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6">
    <w:nsid w:val="3309159B"/>
    <w:multiLevelType w:val="hybridMultilevel"/>
    <w:tmpl w:val="BB9A9F6C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7">
    <w:nsid w:val="338F39C6"/>
    <w:multiLevelType w:val="hybridMultilevel"/>
    <w:tmpl w:val="AA063B5E"/>
    <w:lvl w:ilvl="0" w:tplc="77C411A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8">
    <w:nsid w:val="368849B6"/>
    <w:multiLevelType w:val="hybridMultilevel"/>
    <w:tmpl w:val="459C0066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9">
    <w:nsid w:val="38C345D9"/>
    <w:multiLevelType w:val="hybridMultilevel"/>
    <w:tmpl w:val="AFACE612"/>
    <w:lvl w:ilvl="0" w:tplc="941A523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0">
    <w:nsid w:val="38D32BF7"/>
    <w:multiLevelType w:val="hybridMultilevel"/>
    <w:tmpl w:val="7BE4500C"/>
    <w:lvl w:ilvl="0" w:tplc="0E8EBD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1">
    <w:nsid w:val="3A644E41"/>
    <w:multiLevelType w:val="hybridMultilevel"/>
    <w:tmpl w:val="A8B81A86"/>
    <w:lvl w:ilvl="0" w:tplc="C22C9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3B4986"/>
    <w:multiLevelType w:val="hybridMultilevel"/>
    <w:tmpl w:val="92E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7017B7"/>
    <w:multiLevelType w:val="hybridMultilevel"/>
    <w:tmpl w:val="B70A85E6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4">
    <w:nsid w:val="3F1D7598"/>
    <w:multiLevelType w:val="hybridMultilevel"/>
    <w:tmpl w:val="C476857C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5">
    <w:nsid w:val="421F5E4F"/>
    <w:multiLevelType w:val="hybridMultilevel"/>
    <w:tmpl w:val="AC42CD0A"/>
    <w:lvl w:ilvl="0" w:tplc="49141BE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6">
    <w:nsid w:val="48D31076"/>
    <w:multiLevelType w:val="hybridMultilevel"/>
    <w:tmpl w:val="CB109A24"/>
    <w:lvl w:ilvl="0" w:tplc="87C88F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7">
    <w:nsid w:val="4A060142"/>
    <w:multiLevelType w:val="hybridMultilevel"/>
    <w:tmpl w:val="D00C0790"/>
    <w:lvl w:ilvl="0" w:tplc="EE3C2B9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8">
    <w:nsid w:val="4A5C679A"/>
    <w:multiLevelType w:val="hybridMultilevel"/>
    <w:tmpl w:val="90DE2144"/>
    <w:lvl w:ilvl="0" w:tplc="9A38F13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9">
    <w:nsid w:val="4B9E397E"/>
    <w:multiLevelType w:val="hybridMultilevel"/>
    <w:tmpl w:val="88C6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195BE7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1">
    <w:nsid w:val="4F023FED"/>
    <w:multiLevelType w:val="hybridMultilevel"/>
    <w:tmpl w:val="FCA4ED1C"/>
    <w:lvl w:ilvl="0" w:tplc="D12C319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2">
    <w:nsid w:val="564D0EBD"/>
    <w:multiLevelType w:val="hybridMultilevel"/>
    <w:tmpl w:val="5E50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301C87"/>
    <w:multiLevelType w:val="hybridMultilevel"/>
    <w:tmpl w:val="8B7E0D02"/>
    <w:lvl w:ilvl="0" w:tplc="D7905FE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4">
    <w:nsid w:val="5AD856AD"/>
    <w:multiLevelType w:val="hybridMultilevel"/>
    <w:tmpl w:val="543624A2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5">
    <w:nsid w:val="5B632937"/>
    <w:multiLevelType w:val="hybridMultilevel"/>
    <w:tmpl w:val="727EAE36"/>
    <w:lvl w:ilvl="0" w:tplc="59825DB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6">
    <w:nsid w:val="5DC929C8"/>
    <w:multiLevelType w:val="hybridMultilevel"/>
    <w:tmpl w:val="EF0AF18C"/>
    <w:lvl w:ilvl="0" w:tplc="3D3C9DB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7">
    <w:nsid w:val="60834E5F"/>
    <w:multiLevelType w:val="hybridMultilevel"/>
    <w:tmpl w:val="EBA6C1D8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8">
    <w:nsid w:val="60D04F97"/>
    <w:multiLevelType w:val="hybridMultilevel"/>
    <w:tmpl w:val="B53647AE"/>
    <w:lvl w:ilvl="0" w:tplc="81481CD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9">
    <w:nsid w:val="637718C7"/>
    <w:multiLevelType w:val="hybridMultilevel"/>
    <w:tmpl w:val="B1F4713E"/>
    <w:lvl w:ilvl="0" w:tplc="11286E6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99F3886"/>
    <w:multiLevelType w:val="hybridMultilevel"/>
    <w:tmpl w:val="10AC0A92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2">
    <w:nsid w:val="6B0E583A"/>
    <w:multiLevelType w:val="hybridMultilevel"/>
    <w:tmpl w:val="A8E290AC"/>
    <w:lvl w:ilvl="0" w:tplc="A72CECF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>
    <w:nsid w:val="6D203AA2"/>
    <w:multiLevelType w:val="hybridMultilevel"/>
    <w:tmpl w:val="E9B46466"/>
    <w:lvl w:ilvl="0" w:tplc="546660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4">
    <w:nsid w:val="6E994292"/>
    <w:multiLevelType w:val="hybridMultilevel"/>
    <w:tmpl w:val="3EDA933C"/>
    <w:lvl w:ilvl="0" w:tplc="500418D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5">
    <w:nsid w:val="6ECF5396"/>
    <w:multiLevelType w:val="hybridMultilevel"/>
    <w:tmpl w:val="F7EC9A70"/>
    <w:lvl w:ilvl="0" w:tplc="C03085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6">
    <w:nsid w:val="6F0603C5"/>
    <w:multiLevelType w:val="hybridMultilevel"/>
    <w:tmpl w:val="6C9E678C"/>
    <w:lvl w:ilvl="0" w:tplc="FBF0C1EE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7">
    <w:nsid w:val="72A152CD"/>
    <w:multiLevelType w:val="hybridMultilevel"/>
    <w:tmpl w:val="1EFE38B4"/>
    <w:lvl w:ilvl="0" w:tplc="B722119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8">
    <w:nsid w:val="72C12740"/>
    <w:multiLevelType w:val="hybridMultilevel"/>
    <w:tmpl w:val="2AB85008"/>
    <w:lvl w:ilvl="0" w:tplc="8634EC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9">
    <w:nsid w:val="74F650C6"/>
    <w:multiLevelType w:val="hybridMultilevel"/>
    <w:tmpl w:val="7D7ED644"/>
    <w:lvl w:ilvl="0" w:tplc="869A49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0">
    <w:nsid w:val="760A3B4A"/>
    <w:multiLevelType w:val="hybridMultilevel"/>
    <w:tmpl w:val="1598DBAA"/>
    <w:lvl w:ilvl="0" w:tplc="8446D17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1">
    <w:nsid w:val="78AF2C3E"/>
    <w:multiLevelType w:val="hybridMultilevel"/>
    <w:tmpl w:val="6E1E177E"/>
    <w:lvl w:ilvl="0" w:tplc="8C4CDBE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2">
    <w:nsid w:val="7C59339F"/>
    <w:multiLevelType w:val="hybridMultilevel"/>
    <w:tmpl w:val="24B2204C"/>
    <w:lvl w:ilvl="0" w:tplc="86284E0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3">
    <w:nsid w:val="7C785553"/>
    <w:multiLevelType w:val="hybridMultilevel"/>
    <w:tmpl w:val="231EC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AE7C79"/>
    <w:multiLevelType w:val="hybridMultilevel"/>
    <w:tmpl w:val="131C5F62"/>
    <w:lvl w:ilvl="0" w:tplc="4E240A4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5">
    <w:nsid w:val="7D991CFE"/>
    <w:multiLevelType w:val="hybridMultilevel"/>
    <w:tmpl w:val="0562B8C0"/>
    <w:lvl w:ilvl="0" w:tplc="9C82AFE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6">
    <w:nsid w:val="7DD365E1"/>
    <w:multiLevelType w:val="hybridMultilevel"/>
    <w:tmpl w:val="35267CDE"/>
    <w:lvl w:ilvl="0" w:tplc="D988DDF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4D70EB"/>
    <w:multiLevelType w:val="hybridMultilevel"/>
    <w:tmpl w:val="8B32A6E4"/>
    <w:lvl w:ilvl="0" w:tplc="C5281C2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0"/>
  </w:num>
  <w:num w:numId="2">
    <w:abstractNumId w:val="30"/>
  </w:num>
  <w:num w:numId="3">
    <w:abstractNumId w:val="21"/>
  </w:num>
  <w:num w:numId="4">
    <w:abstractNumId w:val="12"/>
  </w:num>
  <w:num w:numId="5">
    <w:abstractNumId w:val="5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6"/>
  </w:num>
  <w:num w:numId="8">
    <w:abstractNumId w:val="66"/>
  </w:num>
  <w:num w:numId="9">
    <w:abstractNumId w:val="34"/>
  </w:num>
  <w:num w:numId="10">
    <w:abstractNumId w:val="54"/>
  </w:num>
  <w:num w:numId="11">
    <w:abstractNumId w:val="25"/>
  </w:num>
  <w:num w:numId="12">
    <w:abstractNumId w:val="43"/>
  </w:num>
  <w:num w:numId="13">
    <w:abstractNumId w:val="23"/>
  </w:num>
  <w:num w:numId="14">
    <w:abstractNumId w:val="71"/>
  </w:num>
  <w:num w:numId="15">
    <w:abstractNumId w:val="44"/>
  </w:num>
  <w:num w:numId="16">
    <w:abstractNumId w:val="61"/>
  </w:num>
  <w:num w:numId="17">
    <w:abstractNumId w:val="6"/>
  </w:num>
  <w:num w:numId="18">
    <w:abstractNumId w:val="36"/>
  </w:num>
  <w:num w:numId="19">
    <w:abstractNumId w:val="28"/>
  </w:num>
  <w:num w:numId="20">
    <w:abstractNumId w:val="20"/>
  </w:num>
  <w:num w:numId="21">
    <w:abstractNumId w:val="38"/>
  </w:num>
  <w:num w:numId="22">
    <w:abstractNumId w:val="57"/>
  </w:num>
  <w:num w:numId="23">
    <w:abstractNumId w:val="37"/>
  </w:num>
  <w:num w:numId="24">
    <w:abstractNumId w:val="14"/>
  </w:num>
  <w:num w:numId="25">
    <w:abstractNumId w:val="35"/>
  </w:num>
  <w:num w:numId="26">
    <w:abstractNumId w:val="5"/>
  </w:num>
  <w:num w:numId="27">
    <w:abstractNumId w:val="0"/>
  </w:num>
  <w:num w:numId="28">
    <w:abstractNumId w:val="72"/>
  </w:num>
  <w:num w:numId="29">
    <w:abstractNumId w:val="47"/>
  </w:num>
  <w:num w:numId="30">
    <w:abstractNumId w:val="74"/>
  </w:num>
  <w:num w:numId="31">
    <w:abstractNumId w:val="18"/>
  </w:num>
  <w:num w:numId="32">
    <w:abstractNumId w:val="29"/>
  </w:num>
  <w:num w:numId="33">
    <w:abstractNumId w:val="45"/>
  </w:num>
  <w:num w:numId="34">
    <w:abstractNumId w:val="11"/>
  </w:num>
  <w:num w:numId="35">
    <w:abstractNumId w:val="50"/>
  </w:num>
  <w:num w:numId="36">
    <w:abstractNumId w:val="33"/>
  </w:num>
  <w:num w:numId="37">
    <w:abstractNumId w:val="56"/>
  </w:num>
  <w:num w:numId="38">
    <w:abstractNumId w:val="39"/>
  </w:num>
  <w:num w:numId="39">
    <w:abstractNumId w:val="51"/>
  </w:num>
  <w:num w:numId="40">
    <w:abstractNumId w:val="48"/>
  </w:num>
  <w:num w:numId="41">
    <w:abstractNumId w:val="55"/>
  </w:num>
  <w:num w:numId="42">
    <w:abstractNumId w:val="7"/>
  </w:num>
  <w:num w:numId="43">
    <w:abstractNumId w:val="24"/>
  </w:num>
  <w:num w:numId="44">
    <w:abstractNumId w:val="19"/>
  </w:num>
  <w:num w:numId="45">
    <w:abstractNumId w:val="67"/>
  </w:num>
  <w:num w:numId="46">
    <w:abstractNumId w:val="17"/>
  </w:num>
  <w:num w:numId="47">
    <w:abstractNumId w:val="1"/>
  </w:num>
  <w:num w:numId="48">
    <w:abstractNumId w:val="58"/>
  </w:num>
  <w:num w:numId="49">
    <w:abstractNumId w:val="40"/>
  </w:num>
  <w:num w:numId="50">
    <w:abstractNumId w:val="65"/>
  </w:num>
  <w:num w:numId="51">
    <w:abstractNumId w:val="64"/>
  </w:num>
  <w:num w:numId="52">
    <w:abstractNumId w:val="70"/>
  </w:num>
  <w:num w:numId="53">
    <w:abstractNumId w:val="10"/>
  </w:num>
  <w:num w:numId="54">
    <w:abstractNumId w:val="52"/>
  </w:num>
  <w:num w:numId="55">
    <w:abstractNumId w:val="3"/>
  </w:num>
  <w:num w:numId="56">
    <w:abstractNumId w:val="8"/>
  </w:num>
  <w:num w:numId="57">
    <w:abstractNumId w:val="62"/>
  </w:num>
  <w:num w:numId="58">
    <w:abstractNumId w:val="69"/>
  </w:num>
  <w:num w:numId="59">
    <w:abstractNumId w:val="32"/>
  </w:num>
  <w:num w:numId="60">
    <w:abstractNumId w:val="77"/>
  </w:num>
  <w:num w:numId="61">
    <w:abstractNumId w:val="42"/>
  </w:num>
  <w:num w:numId="62">
    <w:abstractNumId w:val="16"/>
  </w:num>
  <w:num w:numId="63">
    <w:abstractNumId w:val="26"/>
  </w:num>
  <w:num w:numId="64">
    <w:abstractNumId w:val="2"/>
  </w:num>
  <w:num w:numId="65">
    <w:abstractNumId w:val="27"/>
  </w:num>
  <w:num w:numId="66">
    <w:abstractNumId w:val="53"/>
  </w:num>
  <w:num w:numId="67">
    <w:abstractNumId w:val="31"/>
  </w:num>
  <w:num w:numId="68">
    <w:abstractNumId w:val="4"/>
  </w:num>
  <w:num w:numId="69">
    <w:abstractNumId w:val="68"/>
  </w:num>
  <w:num w:numId="70">
    <w:abstractNumId w:val="22"/>
  </w:num>
  <w:num w:numId="71">
    <w:abstractNumId w:val="75"/>
  </w:num>
  <w:num w:numId="72">
    <w:abstractNumId w:val="46"/>
  </w:num>
  <w:num w:numId="73">
    <w:abstractNumId w:val="41"/>
  </w:num>
  <w:num w:numId="74">
    <w:abstractNumId w:val="73"/>
  </w:num>
  <w:num w:numId="75">
    <w:abstractNumId w:val="15"/>
  </w:num>
  <w:num w:numId="76">
    <w:abstractNumId w:val="63"/>
  </w:num>
  <w:num w:numId="77">
    <w:abstractNumId w:val="49"/>
  </w:num>
  <w:num w:numId="78">
    <w:abstractNumId w:val="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13AB"/>
    <w:rsid w:val="00003242"/>
    <w:rsid w:val="000034D0"/>
    <w:rsid w:val="0001208A"/>
    <w:rsid w:val="000168E2"/>
    <w:rsid w:val="00020C88"/>
    <w:rsid w:val="000214EC"/>
    <w:rsid w:val="000233A3"/>
    <w:rsid w:val="00024E65"/>
    <w:rsid w:val="00030161"/>
    <w:rsid w:val="000315A4"/>
    <w:rsid w:val="000324C3"/>
    <w:rsid w:val="000333BE"/>
    <w:rsid w:val="000337AB"/>
    <w:rsid w:val="00041D68"/>
    <w:rsid w:val="00044379"/>
    <w:rsid w:val="00052951"/>
    <w:rsid w:val="000533A4"/>
    <w:rsid w:val="0005431B"/>
    <w:rsid w:val="000633E3"/>
    <w:rsid w:val="000671F6"/>
    <w:rsid w:val="0007021B"/>
    <w:rsid w:val="000734E6"/>
    <w:rsid w:val="00073E76"/>
    <w:rsid w:val="0009207B"/>
    <w:rsid w:val="00092C1D"/>
    <w:rsid w:val="000968A0"/>
    <w:rsid w:val="000A4157"/>
    <w:rsid w:val="000A5C1E"/>
    <w:rsid w:val="000A76AE"/>
    <w:rsid w:val="000B029B"/>
    <w:rsid w:val="000B1531"/>
    <w:rsid w:val="000B6F0E"/>
    <w:rsid w:val="000C0F1E"/>
    <w:rsid w:val="000C4B77"/>
    <w:rsid w:val="000C5857"/>
    <w:rsid w:val="000D2E7D"/>
    <w:rsid w:val="000D2F74"/>
    <w:rsid w:val="000D48C7"/>
    <w:rsid w:val="000D588F"/>
    <w:rsid w:val="000D5AD9"/>
    <w:rsid w:val="000D6616"/>
    <w:rsid w:val="000E0839"/>
    <w:rsid w:val="000E088A"/>
    <w:rsid w:val="000E2A5D"/>
    <w:rsid w:val="000E3CCB"/>
    <w:rsid w:val="000E3EA4"/>
    <w:rsid w:val="000E74CB"/>
    <w:rsid w:val="000F423B"/>
    <w:rsid w:val="000F6265"/>
    <w:rsid w:val="00100776"/>
    <w:rsid w:val="001043A3"/>
    <w:rsid w:val="001132DC"/>
    <w:rsid w:val="001145FE"/>
    <w:rsid w:val="001162DB"/>
    <w:rsid w:val="00121066"/>
    <w:rsid w:val="00124DA5"/>
    <w:rsid w:val="00131820"/>
    <w:rsid w:val="00133154"/>
    <w:rsid w:val="00135A1C"/>
    <w:rsid w:val="001364EA"/>
    <w:rsid w:val="00144F5C"/>
    <w:rsid w:val="00156945"/>
    <w:rsid w:val="001577A2"/>
    <w:rsid w:val="00162DEA"/>
    <w:rsid w:val="001700CE"/>
    <w:rsid w:val="00175CE1"/>
    <w:rsid w:val="00175D6F"/>
    <w:rsid w:val="001769F9"/>
    <w:rsid w:val="001778C8"/>
    <w:rsid w:val="00182241"/>
    <w:rsid w:val="0018394A"/>
    <w:rsid w:val="00184779"/>
    <w:rsid w:val="00184D0A"/>
    <w:rsid w:val="00185EF4"/>
    <w:rsid w:val="00186159"/>
    <w:rsid w:val="00193A2D"/>
    <w:rsid w:val="001A05C0"/>
    <w:rsid w:val="001A2412"/>
    <w:rsid w:val="001A68F2"/>
    <w:rsid w:val="001A770B"/>
    <w:rsid w:val="001B06C3"/>
    <w:rsid w:val="001B0CCA"/>
    <w:rsid w:val="001B4460"/>
    <w:rsid w:val="001B4A12"/>
    <w:rsid w:val="001B7406"/>
    <w:rsid w:val="001B760E"/>
    <w:rsid w:val="001C26D0"/>
    <w:rsid w:val="001C2FC4"/>
    <w:rsid w:val="001C4E90"/>
    <w:rsid w:val="001C7690"/>
    <w:rsid w:val="001D4D00"/>
    <w:rsid w:val="001D5494"/>
    <w:rsid w:val="001D58E9"/>
    <w:rsid w:val="001D6E69"/>
    <w:rsid w:val="001D743F"/>
    <w:rsid w:val="001D7635"/>
    <w:rsid w:val="001F10FD"/>
    <w:rsid w:val="001F21DD"/>
    <w:rsid w:val="001F2791"/>
    <w:rsid w:val="001F2CBD"/>
    <w:rsid w:val="001F7551"/>
    <w:rsid w:val="001F7E21"/>
    <w:rsid w:val="00210F7D"/>
    <w:rsid w:val="002152CD"/>
    <w:rsid w:val="00215387"/>
    <w:rsid w:val="002163F7"/>
    <w:rsid w:val="002169FA"/>
    <w:rsid w:val="00216AA7"/>
    <w:rsid w:val="0022106E"/>
    <w:rsid w:val="0023005B"/>
    <w:rsid w:val="002338EC"/>
    <w:rsid w:val="00235804"/>
    <w:rsid w:val="00237F23"/>
    <w:rsid w:val="002406CF"/>
    <w:rsid w:val="0024226D"/>
    <w:rsid w:val="00243C75"/>
    <w:rsid w:val="002447E1"/>
    <w:rsid w:val="00245439"/>
    <w:rsid w:val="002512DD"/>
    <w:rsid w:val="00262935"/>
    <w:rsid w:val="00264A95"/>
    <w:rsid w:val="002658F8"/>
    <w:rsid w:val="00266738"/>
    <w:rsid w:val="00266C87"/>
    <w:rsid w:val="00267662"/>
    <w:rsid w:val="002709DD"/>
    <w:rsid w:val="002720D5"/>
    <w:rsid w:val="00274F57"/>
    <w:rsid w:val="00275E51"/>
    <w:rsid w:val="0027699E"/>
    <w:rsid w:val="002805F4"/>
    <w:rsid w:val="002815D9"/>
    <w:rsid w:val="00282ECF"/>
    <w:rsid w:val="00283254"/>
    <w:rsid w:val="00283788"/>
    <w:rsid w:val="00287E78"/>
    <w:rsid w:val="0029151D"/>
    <w:rsid w:val="00293226"/>
    <w:rsid w:val="002939F6"/>
    <w:rsid w:val="002A11DA"/>
    <w:rsid w:val="002A4F69"/>
    <w:rsid w:val="002A59CF"/>
    <w:rsid w:val="002A5F00"/>
    <w:rsid w:val="002A61D8"/>
    <w:rsid w:val="002A7A95"/>
    <w:rsid w:val="002B54C3"/>
    <w:rsid w:val="002B7C8B"/>
    <w:rsid w:val="002C187D"/>
    <w:rsid w:val="002C226A"/>
    <w:rsid w:val="002C3368"/>
    <w:rsid w:val="002C5BD1"/>
    <w:rsid w:val="002C6D50"/>
    <w:rsid w:val="002C7FA0"/>
    <w:rsid w:val="002D21E4"/>
    <w:rsid w:val="002E0B88"/>
    <w:rsid w:val="002E4F2A"/>
    <w:rsid w:val="002F1D93"/>
    <w:rsid w:val="002F25E7"/>
    <w:rsid w:val="002F408C"/>
    <w:rsid w:val="002F671F"/>
    <w:rsid w:val="002F7648"/>
    <w:rsid w:val="003013E3"/>
    <w:rsid w:val="00304247"/>
    <w:rsid w:val="00306359"/>
    <w:rsid w:val="00311CA4"/>
    <w:rsid w:val="00315086"/>
    <w:rsid w:val="00316593"/>
    <w:rsid w:val="00322892"/>
    <w:rsid w:val="00325229"/>
    <w:rsid w:val="00327750"/>
    <w:rsid w:val="003355B2"/>
    <w:rsid w:val="003358EA"/>
    <w:rsid w:val="00342231"/>
    <w:rsid w:val="0034326A"/>
    <w:rsid w:val="003469BF"/>
    <w:rsid w:val="00352461"/>
    <w:rsid w:val="003600A7"/>
    <w:rsid w:val="003607E1"/>
    <w:rsid w:val="0036583E"/>
    <w:rsid w:val="003725CF"/>
    <w:rsid w:val="00374BB2"/>
    <w:rsid w:val="0037538B"/>
    <w:rsid w:val="00380E70"/>
    <w:rsid w:val="00382D5F"/>
    <w:rsid w:val="00387FE2"/>
    <w:rsid w:val="0039036A"/>
    <w:rsid w:val="00390F10"/>
    <w:rsid w:val="0039430A"/>
    <w:rsid w:val="003948DA"/>
    <w:rsid w:val="003958A1"/>
    <w:rsid w:val="00395FF3"/>
    <w:rsid w:val="003973AE"/>
    <w:rsid w:val="003A1E7B"/>
    <w:rsid w:val="003B37DE"/>
    <w:rsid w:val="003C334E"/>
    <w:rsid w:val="003D23A5"/>
    <w:rsid w:val="003D4551"/>
    <w:rsid w:val="003D7B82"/>
    <w:rsid w:val="003E313E"/>
    <w:rsid w:val="003E7616"/>
    <w:rsid w:val="003F39CC"/>
    <w:rsid w:val="003F40A8"/>
    <w:rsid w:val="004011CE"/>
    <w:rsid w:val="004013D9"/>
    <w:rsid w:val="004058E5"/>
    <w:rsid w:val="00407EE6"/>
    <w:rsid w:val="00413402"/>
    <w:rsid w:val="004135A1"/>
    <w:rsid w:val="00414E06"/>
    <w:rsid w:val="00420112"/>
    <w:rsid w:val="00422A69"/>
    <w:rsid w:val="00423812"/>
    <w:rsid w:val="004314AD"/>
    <w:rsid w:val="00433F20"/>
    <w:rsid w:val="00434926"/>
    <w:rsid w:val="0044426C"/>
    <w:rsid w:val="00451C93"/>
    <w:rsid w:val="00455059"/>
    <w:rsid w:val="00455B56"/>
    <w:rsid w:val="00457058"/>
    <w:rsid w:val="00461EE2"/>
    <w:rsid w:val="004636A3"/>
    <w:rsid w:val="004645AE"/>
    <w:rsid w:val="00464771"/>
    <w:rsid w:val="0046498F"/>
    <w:rsid w:val="00471074"/>
    <w:rsid w:val="00471D9C"/>
    <w:rsid w:val="00472DC3"/>
    <w:rsid w:val="004730CE"/>
    <w:rsid w:val="004740B5"/>
    <w:rsid w:val="00474D60"/>
    <w:rsid w:val="004816F7"/>
    <w:rsid w:val="00483B47"/>
    <w:rsid w:val="00485740"/>
    <w:rsid w:val="00486E8C"/>
    <w:rsid w:val="004903E5"/>
    <w:rsid w:val="00491D71"/>
    <w:rsid w:val="0049232C"/>
    <w:rsid w:val="0049494C"/>
    <w:rsid w:val="0049604B"/>
    <w:rsid w:val="004968B8"/>
    <w:rsid w:val="00496C8A"/>
    <w:rsid w:val="004A09E7"/>
    <w:rsid w:val="004A2FFD"/>
    <w:rsid w:val="004A3780"/>
    <w:rsid w:val="004A4BD6"/>
    <w:rsid w:val="004A4E29"/>
    <w:rsid w:val="004A59F1"/>
    <w:rsid w:val="004A5AA0"/>
    <w:rsid w:val="004A630B"/>
    <w:rsid w:val="004B0FE5"/>
    <w:rsid w:val="004B1B4C"/>
    <w:rsid w:val="004C5059"/>
    <w:rsid w:val="004C5193"/>
    <w:rsid w:val="004C6430"/>
    <w:rsid w:val="004C699B"/>
    <w:rsid w:val="004D71A7"/>
    <w:rsid w:val="004D7C72"/>
    <w:rsid w:val="004E247B"/>
    <w:rsid w:val="004E60F2"/>
    <w:rsid w:val="004E7431"/>
    <w:rsid w:val="004F0683"/>
    <w:rsid w:val="004F55FE"/>
    <w:rsid w:val="00503F98"/>
    <w:rsid w:val="00510B41"/>
    <w:rsid w:val="005136E0"/>
    <w:rsid w:val="00514DE6"/>
    <w:rsid w:val="00515148"/>
    <w:rsid w:val="00516241"/>
    <w:rsid w:val="005170FF"/>
    <w:rsid w:val="00520E25"/>
    <w:rsid w:val="0052607A"/>
    <w:rsid w:val="005305A3"/>
    <w:rsid w:val="00533D16"/>
    <w:rsid w:val="00533FC6"/>
    <w:rsid w:val="005435AD"/>
    <w:rsid w:val="00543EF4"/>
    <w:rsid w:val="0054795E"/>
    <w:rsid w:val="00553BFA"/>
    <w:rsid w:val="00554067"/>
    <w:rsid w:val="00554983"/>
    <w:rsid w:val="00557956"/>
    <w:rsid w:val="00560484"/>
    <w:rsid w:val="0056257E"/>
    <w:rsid w:val="005653E5"/>
    <w:rsid w:val="00571174"/>
    <w:rsid w:val="005713B5"/>
    <w:rsid w:val="00572EF5"/>
    <w:rsid w:val="00575213"/>
    <w:rsid w:val="00576FE3"/>
    <w:rsid w:val="0059008A"/>
    <w:rsid w:val="0059259A"/>
    <w:rsid w:val="005937F1"/>
    <w:rsid w:val="00597418"/>
    <w:rsid w:val="005A189A"/>
    <w:rsid w:val="005A3133"/>
    <w:rsid w:val="005A3B90"/>
    <w:rsid w:val="005B7406"/>
    <w:rsid w:val="005C253B"/>
    <w:rsid w:val="005C3770"/>
    <w:rsid w:val="005D455C"/>
    <w:rsid w:val="005D5B91"/>
    <w:rsid w:val="005E3044"/>
    <w:rsid w:val="005E4943"/>
    <w:rsid w:val="005E6238"/>
    <w:rsid w:val="005E6D3F"/>
    <w:rsid w:val="005E702B"/>
    <w:rsid w:val="005F4F4D"/>
    <w:rsid w:val="005F71C3"/>
    <w:rsid w:val="00600693"/>
    <w:rsid w:val="00600997"/>
    <w:rsid w:val="006078DF"/>
    <w:rsid w:val="00610C87"/>
    <w:rsid w:val="0061114E"/>
    <w:rsid w:val="00612032"/>
    <w:rsid w:val="00613CBA"/>
    <w:rsid w:val="006142F4"/>
    <w:rsid w:val="006144E5"/>
    <w:rsid w:val="00616F36"/>
    <w:rsid w:val="006175E8"/>
    <w:rsid w:val="00620B07"/>
    <w:rsid w:val="00620C99"/>
    <w:rsid w:val="00622568"/>
    <w:rsid w:val="00622A1A"/>
    <w:rsid w:val="006249BD"/>
    <w:rsid w:val="006261D5"/>
    <w:rsid w:val="00632CCE"/>
    <w:rsid w:val="006422CB"/>
    <w:rsid w:val="0064486F"/>
    <w:rsid w:val="00644A05"/>
    <w:rsid w:val="006458D7"/>
    <w:rsid w:val="00647DE5"/>
    <w:rsid w:val="00650B28"/>
    <w:rsid w:val="00653A19"/>
    <w:rsid w:val="006610FD"/>
    <w:rsid w:val="00662234"/>
    <w:rsid w:val="00664A45"/>
    <w:rsid w:val="006716EE"/>
    <w:rsid w:val="0067360B"/>
    <w:rsid w:val="0067400F"/>
    <w:rsid w:val="0067459D"/>
    <w:rsid w:val="00674E4A"/>
    <w:rsid w:val="00686741"/>
    <w:rsid w:val="00686876"/>
    <w:rsid w:val="00693070"/>
    <w:rsid w:val="00695594"/>
    <w:rsid w:val="00696B9A"/>
    <w:rsid w:val="006A19AD"/>
    <w:rsid w:val="006A2FAA"/>
    <w:rsid w:val="006A47EE"/>
    <w:rsid w:val="006A6798"/>
    <w:rsid w:val="006B1D18"/>
    <w:rsid w:val="006B73AD"/>
    <w:rsid w:val="006B754C"/>
    <w:rsid w:val="006C06CE"/>
    <w:rsid w:val="006C3F48"/>
    <w:rsid w:val="006C58CB"/>
    <w:rsid w:val="006D2E25"/>
    <w:rsid w:val="006D4C40"/>
    <w:rsid w:val="006D6C03"/>
    <w:rsid w:val="006E1C1A"/>
    <w:rsid w:val="006E3BA4"/>
    <w:rsid w:val="006E4FA9"/>
    <w:rsid w:val="006E54BA"/>
    <w:rsid w:val="006E5BBB"/>
    <w:rsid w:val="006E6A30"/>
    <w:rsid w:val="006F0AFC"/>
    <w:rsid w:val="006F58E3"/>
    <w:rsid w:val="007007D3"/>
    <w:rsid w:val="00703157"/>
    <w:rsid w:val="00703814"/>
    <w:rsid w:val="007038DD"/>
    <w:rsid w:val="00704AE8"/>
    <w:rsid w:val="00706594"/>
    <w:rsid w:val="00707C03"/>
    <w:rsid w:val="007100FF"/>
    <w:rsid w:val="00711D85"/>
    <w:rsid w:val="00712DCD"/>
    <w:rsid w:val="007138AF"/>
    <w:rsid w:val="00724C2B"/>
    <w:rsid w:val="00724D88"/>
    <w:rsid w:val="00731793"/>
    <w:rsid w:val="007360DB"/>
    <w:rsid w:val="00743D3F"/>
    <w:rsid w:val="00747BE9"/>
    <w:rsid w:val="00752839"/>
    <w:rsid w:val="007562A2"/>
    <w:rsid w:val="007602CA"/>
    <w:rsid w:val="0076378C"/>
    <w:rsid w:val="007708B6"/>
    <w:rsid w:val="0077422E"/>
    <w:rsid w:val="00774E8E"/>
    <w:rsid w:val="00775676"/>
    <w:rsid w:val="007760DC"/>
    <w:rsid w:val="00786946"/>
    <w:rsid w:val="00793F4F"/>
    <w:rsid w:val="00794B25"/>
    <w:rsid w:val="00796570"/>
    <w:rsid w:val="00797D9A"/>
    <w:rsid w:val="007A0BCE"/>
    <w:rsid w:val="007A4A9F"/>
    <w:rsid w:val="007B08F7"/>
    <w:rsid w:val="007B2C47"/>
    <w:rsid w:val="007B2C93"/>
    <w:rsid w:val="007B47E8"/>
    <w:rsid w:val="007C0A86"/>
    <w:rsid w:val="007D0147"/>
    <w:rsid w:val="007D0D0F"/>
    <w:rsid w:val="007D1AD7"/>
    <w:rsid w:val="007D2937"/>
    <w:rsid w:val="007D3911"/>
    <w:rsid w:val="007D79E6"/>
    <w:rsid w:val="007E1857"/>
    <w:rsid w:val="007E48E2"/>
    <w:rsid w:val="007E4E78"/>
    <w:rsid w:val="007F1730"/>
    <w:rsid w:val="00802B51"/>
    <w:rsid w:val="008031F3"/>
    <w:rsid w:val="00803738"/>
    <w:rsid w:val="00807986"/>
    <w:rsid w:val="00814346"/>
    <w:rsid w:val="00826B31"/>
    <w:rsid w:val="008322FB"/>
    <w:rsid w:val="00832AC7"/>
    <w:rsid w:val="008333C9"/>
    <w:rsid w:val="00835A41"/>
    <w:rsid w:val="00835EE4"/>
    <w:rsid w:val="00842374"/>
    <w:rsid w:val="008437C0"/>
    <w:rsid w:val="0084667D"/>
    <w:rsid w:val="00855A53"/>
    <w:rsid w:val="00856200"/>
    <w:rsid w:val="008610D4"/>
    <w:rsid w:val="0086208E"/>
    <w:rsid w:val="00862CDC"/>
    <w:rsid w:val="00863DEA"/>
    <w:rsid w:val="00865E55"/>
    <w:rsid w:val="00866E2A"/>
    <w:rsid w:val="0087688B"/>
    <w:rsid w:val="008808FF"/>
    <w:rsid w:val="008815AD"/>
    <w:rsid w:val="00884308"/>
    <w:rsid w:val="00886590"/>
    <w:rsid w:val="00886AE3"/>
    <w:rsid w:val="008930D3"/>
    <w:rsid w:val="00893D07"/>
    <w:rsid w:val="008946F7"/>
    <w:rsid w:val="0089775E"/>
    <w:rsid w:val="00897FE4"/>
    <w:rsid w:val="008A0714"/>
    <w:rsid w:val="008A1C8C"/>
    <w:rsid w:val="008A22F2"/>
    <w:rsid w:val="008A25D1"/>
    <w:rsid w:val="008B238E"/>
    <w:rsid w:val="008B2FC3"/>
    <w:rsid w:val="008B31C0"/>
    <w:rsid w:val="008B674F"/>
    <w:rsid w:val="008B78A8"/>
    <w:rsid w:val="008B7C73"/>
    <w:rsid w:val="008C763C"/>
    <w:rsid w:val="008E0FCF"/>
    <w:rsid w:val="008E69AC"/>
    <w:rsid w:val="008F6A14"/>
    <w:rsid w:val="009009DC"/>
    <w:rsid w:val="0090144F"/>
    <w:rsid w:val="00902AF3"/>
    <w:rsid w:val="00907C6A"/>
    <w:rsid w:val="00911C2D"/>
    <w:rsid w:val="00914BD6"/>
    <w:rsid w:val="0091746A"/>
    <w:rsid w:val="009178D6"/>
    <w:rsid w:val="00921D63"/>
    <w:rsid w:val="00924107"/>
    <w:rsid w:val="0092421B"/>
    <w:rsid w:val="009315E8"/>
    <w:rsid w:val="00931E03"/>
    <w:rsid w:val="00936B18"/>
    <w:rsid w:val="009439E9"/>
    <w:rsid w:val="009442D5"/>
    <w:rsid w:val="009508A8"/>
    <w:rsid w:val="00950942"/>
    <w:rsid w:val="009552FE"/>
    <w:rsid w:val="00956831"/>
    <w:rsid w:val="009600C3"/>
    <w:rsid w:val="009640A4"/>
    <w:rsid w:val="009647EF"/>
    <w:rsid w:val="00964FBC"/>
    <w:rsid w:val="00966007"/>
    <w:rsid w:val="00967F26"/>
    <w:rsid w:val="0097407C"/>
    <w:rsid w:val="00974C53"/>
    <w:rsid w:val="009767D0"/>
    <w:rsid w:val="00980621"/>
    <w:rsid w:val="00984500"/>
    <w:rsid w:val="0098695E"/>
    <w:rsid w:val="00986D6E"/>
    <w:rsid w:val="00993412"/>
    <w:rsid w:val="00993955"/>
    <w:rsid w:val="0099514E"/>
    <w:rsid w:val="00995F4B"/>
    <w:rsid w:val="00996228"/>
    <w:rsid w:val="009A2A30"/>
    <w:rsid w:val="009A5C07"/>
    <w:rsid w:val="009B0825"/>
    <w:rsid w:val="009C3699"/>
    <w:rsid w:val="009D4711"/>
    <w:rsid w:val="009D4C04"/>
    <w:rsid w:val="009D6915"/>
    <w:rsid w:val="009E1D6B"/>
    <w:rsid w:val="009F1310"/>
    <w:rsid w:val="009F2A70"/>
    <w:rsid w:val="009F3C7E"/>
    <w:rsid w:val="009F5ABC"/>
    <w:rsid w:val="009F69DB"/>
    <w:rsid w:val="009F6CD9"/>
    <w:rsid w:val="00A0565E"/>
    <w:rsid w:val="00A05AC3"/>
    <w:rsid w:val="00A0697D"/>
    <w:rsid w:val="00A10EC8"/>
    <w:rsid w:val="00A11DBC"/>
    <w:rsid w:val="00A15394"/>
    <w:rsid w:val="00A15399"/>
    <w:rsid w:val="00A158F2"/>
    <w:rsid w:val="00A20986"/>
    <w:rsid w:val="00A20FA1"/>
    <w:rsid w:val="00A2136B"/>
    <w:rsid w:val="00A24024"/>
    <w:rsid w:val="00A258C4"/>
    <w:rsid w:val="00A279F7"/>
    <w:rsid w:val="00A3600E"/>
    <w:rsid w:val="00A42728"/>
    <w:rsid w:val="00A43C65"/>
    <w:rsid w:val="00A4772D"/>
    <w:rsid w:val="00A51D20"/>
    <w:rsid w:val="00A520B2"/>
    <w:rsid w:val="00A5227A"/>
    <w:rsid w:val="00A54D57"/>
    <w:rsid w:val="00A61B01"/>
    <w:rsid w:val="00A658E3"/>
    <w:rsid w:val="00A71E27"/>
    <w:rsid w:val="00A77CBC"/>
    <w:rsid w:val="00A82CC4"/>
    <w:rsid w:val="00A90723"/>
    <w:rsid w:val="00A951B8"/>
    <w:rsid w:val="00A9631A"/>
    <w:rsid w:val="00A966F1"/>
    <w:rsid w:val="00A970F1"/>
    <w:rsid w:val="00A97922"/>
    <w:rsid w:val="00A97A45"/>
    <w:rsid w:val="00A97AB1"/>
    <w:rsid w:val="00AA2E80"/>
    <w:rsid w:val="00AA3786"/>
    <w:rsid w:val="00AB25E9"/>
    <w:rsid w:val="00AB5004"/>
    <w:rsid w:val="00AC0A1F"/>
    <w:rsid w:val="00AC3022"/>
    <w:rsid w:val="00AC5519"/>
    <w:rsid w:val="00AC68CC"/>
    <w:rsid w:val="00AD08DE"/>
    <w:rsid w:val="00AD11FE"/>
    <w:rsid w:val="00AD7991"/>
    <w:rsid w:val="00AE45F7"/>
    <w:rsid w:val="00AE6838"/>
    <w:rsid w:val="00AE762A"/>
    <w:rsid w:val="00AF5995"/>
    <w:rsid w:val="00AF5F87"/>
    <w:rsid w:val="00AF7C84"/>
    <w:rsid w:val="00B02F49"/>
    <w:rsid w:val="00B05A69"/>
    <w:rsid w:val="00B140BA"/>
    <w:rsid w:val="00B1668A"/>
    <w:rsid w:val="00B2157E"/>
    <w:rsid w:val="00B236B6"/>
    <w:rsid w:val="00B27102"/>
    <w:rsid w:val="00B32824"/>
    <w:rsid w:val="00B40947"/>
    <w:rsid w:val="00B40AD3"/>
    <w:rsid w:val="00B41A4F"/>
    <w:rsid w:val="00B41DEB"/>
    <w:rsid w:val="00B41EC9"/>
    <w:rsid w:val="00B4281A"/>
    <w:rsid w:val="00B445B0"/>
    <w:rsid w:val="00B461C9"/>
    <w:rsid w:val="00B6228C"/>
    <w:rsid w:val="00B62DF8"/>
    <w:rsid w:val="00B64FAF"/>
    <w:rsid w:val="00B66BA6"/>
    <w:rsid w:val="00B6719F"/>
    <w:rsid w:val="00B6784D"/>
    <w:rsid w:val="00B67DA1"/>
    <w:rsid w:val="00B71B30"/>
    <w:rsid w:val="00B75949"/>
    <w:rsid w:val="00B77BF0"/>
    <w:rsid w:val="00B81854"/>
    <w:rsid w:val="00B82F03"/>
    <w:rsid w:val="00B84490"/>
    <w:rsid w:val="00B95766"/>
    <w:rsid w:val="00BA4451"/>
    <w:rsid w:val="00BA71D8"/>
    <w:rsid w:val="00BB1E60"/>
    <w:rsid w:val="00BB2AA1"/>
    <w:rsid w:val="00BB392E"/>
    <w:rsid w:val="00BB3A59"/>
    <w:rsid w:val="00BB5CC9"/>
    <w:rsid w:val="00BB63DD"/>
    <w:rsid w:val="00BB7F2F"/>
    <w:rsid w:val="00BC0368"/>
    <w:rsid w:val="00BC06C3"/>
    <w:rsid w:val="00BC1905"/>
    <w:rsid w:val="00BC1D34"/>
    <w:rsid w:val="00BC27F5"/>
    <w:rsid w:val="00BC34BC"/>
    <w:rsid w:val="00BC36CE"/>
    <w:rsid w:val="00BE2BE8"/>
    <w:rsid w:val="00BE2EBA"/>
    <w:rsid w:val="00C00B88"/>
    <w:rsid w:val="00C00F1C"/>
    <w:rsid w:val="00C025EE"/>
    <w:rsid w:val="00C04971"/>
    <w:rsid w:val="00C04DE3"/>
    <w:rsid w:val="00C050B1"/>
    <w:rsid w:val="00C06904"/>
    <w:rsid w:val="00C1232D"/>
    <w:rsid w:val="00C131FA"/>
    <w:rsid w:val="00C17C1D"/>
    <w:rsid w:val="00C200B3"/>
    <w:rsid w:val="00C2174D"/>
    <w:rsid w:val="00C23819"/>
    <w:rsid w:val="00C27FA9"/>
    <w:rsid w:val="00C32F21"/>
    <w:rsid w:val="00C345A4"/>
    <w:rsid w:val="00C3585D"/>
    <w:rsid w:val="00C36EA8"/>
    <w:rsid w:val="00C42C6E"/>
    <w:rsid w:val="00C435FF"/>
    <w:rsid w:val="00C50F19"/>
    <w:rsid w:val="00C525E8"/>
    <w:rsid w:val="00C5471D"/>
    <w:rsid w:val="00C553C7"/>
    <w:rsid w:val="00C5752E"/>
    <w:rsid w:val="00C64266"/>
    <w:rsid w:val="00C70A71"/>
    <w:rsid w:val="00C74380"/>
    <w:rsid w:val="00C74485"/>
    <w:rsid w:val="00C81A87"/>
    <w:rsid w:val="00C84771"/>
    <w:rsid w:val="00C848B8"/>
    <w:rsid w:val="00C8556C"/>
    <w:rsid w:val="00C866B4"/>
    <w:rsid w:val="00C90597"/>
    <w:rsid w:val="00C92A15"/>
    <w:rsid w:val="00C942D6"/>
    <w:rsid w:val="00CA2BC2"/>
    <w:rsid w:val="00CB14AF"/>
    <w:rsid w:val="00CB3C5A"/>
    <w:rsid w:val="00CB4F8C"/>
    <w:rsid w:val="00CB5D4C"/>
    <w:rsid w:val="00CB635C"/>
    <w:rsid w:val="00CC1B43"/>
    <w:rsid w:val="00CC268C"/>
    <w:rsid w:val="00CC3CC2"/>
    <w:rsid w:val="00CC4079"/>
    <w:rsid w:val="00CC5C31"/>
    <w:rsid w:val="00CC72C7"/>
    <w:rsid w:val="00CC7702"/>
    <w:rsid w:val="00CC7FCE"/>
    <w:rsid w:val="00CE08B0"/>
    <w:rsid w:val="00CE5283"/>
    <w:rsid w:val="00CE5F78"/>
    <w:rsid w:val="00CE669C"/>
    <w:rsid w:val="00CF41FD"/>
    <w:rsid w:val="00D00F83"/>
    <w:rsid w:val="00D00FE8"/>
    <w:rsid w:val="00D0699C"/>
    <w:rsid w:val="00D069D8"/>
    <w:rsid w:val="00D1009A"/>
    <w:rsid w:val="00D10BD8"/>
    <w:rsid w:val="00D11B5F"/>
    <w:rsid w:val="00D1422A"/>
    <w:rsid w:val="00D150C5"/>
    <w:rsid w:val="00D23B4F"/>
    <w:rsid w:val="00D26E52"/>
    <w:rsid w:val="00D32280"/>
    <w:rsid w:val="00D33F20"/>
    <w:rsid w:val="00D40A2E"/>
    <w:rsid w:val="00D429C1"/>
    <w:rsid w:val="00D509D3"/>
    <w:rsid w:val="00D52979"/>
    <w:rsid w:val="00D53D41"/>
    <w:rsid w:val="00D53D7E"/>
    <w:rsid w:val="00D55B14"/>
    <w:rsid w:val="00D57A72"/>
    <w:rsid w:val="00D6325C"/>
    <w:rsid w:val="00D63DDE"/>
    <w:rsid w:val="00D71935"/>
    <w:rsid w:val="00D71DF0"/>
    <w:rsid w:val="00D739F2"/>
    <w:rsid w:val="00D74898"/>
    <w:rsid w:val="00D75766"/>
    <w:rsid w:val="00D757E1"/>
    <w:rsid w:val="00D852B4"/>
    <w:rsid w:val="00D8631D"/>
    <w:rsid w:val="00D9676A"/>
    <w:rsid w:val="00DA033E"/>
    <w:rsid w:val="00DA4B61"/>
    <w:rsid w:val="00DA5779"/>
    <w:rsid w:val="00DA611A"/>
    <w:rsid w:val="00DA6168"/>
    <w:rsid w:val="00DA657C"/>
    <w:rsid w:val="00DB1A27"/>
    <w:rsid w:val="00DB2AFA"/>
    <w:rsid w:val="00DB4522"/>
    <w:rsid w:val="00DB6D80"/>
    <w:rsid w:val="00DC23F8"/>
    <w:rsid w:val="00DC2D97"/>
    <w:rsid w:val="00DC54F7"/>
    <w:rsid w:val="00DC60C7"/>
    <w:rsid w:val="00DD19C0"/>
    <w:rsid w:val="00DD1EF6"/>
    <w:rsid w:val="00DE0FD8"/>
    <w:rsid w:val="00DE3348"/>
    <w:rsid w:val="00DE355E"/>
    <w:rsid w:val="00DF351D"/>
    <w:rsid w:val="00DF4DCB"/>
    <w:rsid w:val="00DF5BDD"/>
    <w:rsid w:val="00DF5DEE"/>
    <w:rsid w:val="00DF6080"/>
    <w:rsid w:val="00DF7066"/>
    <w:rsid w:val="00E0004B"/>
    <w:rsid w:val="00E01255"/>
    <w:rsid w:val="00E04B4E"/>
    <w:rsid w:val="00E100C2"/>
    <w:rsid w:val="00E248A7"/>
    <w:rsid w:val="00E26128"/>
    <w:rsid w:val="00E26223"/>
    <w:rsid w:val="00E35587"/>
    <w:rsid w:val="00E36FCF"/>
    <w:rsid w:val="00E45E6B"/>
    <w:rsid w:val="00E56D18"/>
    <w:rsid w:val="00E56DF4"/>
    <w:rsid w:val="00E57F0E"/>
    <w:rsid w:val="00E61755"/>
    <w:rsid w:val="00E621F9"/>
    <w:rsid w:val="00E64244"/>
    <w:rsid w:val="00E709A7"/>
    <w:rsid w:val="00E719BC"/>
    <w:rsid w:val="00E722BE"/>
    <w:rsid w:val="00E748AE"/>
    <w:rsid w:val="00E76499"/>
    <w:rsid w:val="00E81CCE"/>
    <w:rsid w:val="00E842D9"/>
    <w:rsid w:val="00E943F6"/>
    <w:rsid w:val="00E958BA"/>
    <w:rsid w:val="00EA1BF7"/>
    <w:rsid w:val="00EA28B0"/>
    <w:rsid w:val="00EA2DEC"/>
    <w:rsid w:val="00EA328F"/>
    <w:rsid w:val="00EB1E8A"/>
    <w:rsid w:val="00EB256D"/>
    <w:rsid w:val="00EB36B7"/>
    <w:rsid w:val="00EB55BD"/>
    <w:rsid w:val="00EB5812"/>
    <w:rsid w:val="00EB6DD8"/>
    <w:rsid w:val="00EC2F2C"/>
    <w:rsid w:val="00EE0DE0"/>
    <w:rsid w:val="00EF6ED7"/>
    <w:rsid w:val="00EF7586"/>
    <w:rsid w:val="00EF785E"/>
    <w:rsid w:val="00F033B7"/>
    <w:rsid w:val="00F05A7B"/>
    <w:rsid w:val="00F07BB1"/>
    <w:rsid w:val="00F11BF4"/>
    <w:rsid w:val="00F11FFE"/>
    <w:rsid w:val="00F14CE9"/>
    <w:rsid w:val="00F15291"/>
    <w:rsid w:val="00F16169"/>
    <w:rsid w:val="00F164DE"/>
    <w:rsid w:val="00F17DBB"/>
    <w:rsid w:val="00F23E54"/>
    <w:rsid w:val="00F277D0"/>
    <w:rsid w:val="00F3079C"/>
    <w:rsid w:val="00F376E5"/>
    <w:rsid w:val="00F379B1"/>
    <w:rsid w:val="00F37BDB"/>
    <w:rsid w:val="00F45F2A"/>
    <w:rsid w:val="00F4708E"/>
    <w:rsid w:val="00F56A60"/>
    <w:rsid w:val="00F63B73"/>
    <w:rsid w:val="00F63BE4"/>
    <w:rsid w:val="00F66375"/>
    <w:rsid w:val="00F74FE2"/>
    <w:rsid w:val="00F75F28"/>
    <w:rsid w:val="00F91077"/>
    <w:rsid w:val="00F91DC9"/>
    <w:rsid w:val="00F920B0"/>
    <w:rsid w:val="00F96698"/>
    <w:rsid w:val="00FA1CFB"/>
    <w:rsid w:val="00FB0004"/>
    <w:rsid w:val="00FC057E"/>
    <w:rsid w:val="00FC296B"/>
    <w:rsid w:val="00FC43F5"/>
    <w:rsid w:val="00FC4C9C"/>
    <w:rsid w:val="00FC6379"/>
    <w:rsid w:val="00FC6AE0"/>
    <w:rsid w:val="00FC777D"/>
    <w:rsid w:val="00FE0B41"/>
    <w:rsid w:val="00FE1740"/>
    <w:rsid w:val="00FE6AA9"/>
    <w:rsid w:val="00FE6C40"/>
    <w:rsid w:val="00FE7504"/>
    <w:rsid w:val="00FF044B"/>
    <w:rsid w:val="00FF1CFC"/>
    <w:rsid w:val="00FF2326"/>
    <w:rsid w:val="00FF2774"/>
    <w:rsid w:val="00FF4357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43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43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D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D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9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99E"/>
    <w:rPr>
      <w:vertAlign w:val="superscript"/>
    </w:rPr>
  </w:style>
  <w:style w:type="paragraph" w:customStyle="1" w:styleId="Default">
    <w:name w:val="Default"/>
    <w:rsid w:val="009E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43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43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D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D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8B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9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99E"/>
    <w:rPr>
      <w:vertAlign w:val="superscript"/>
    </w:rPr>
  </w:style>
  <w:style w:type="paragraph" w:customStyle="1" w:styleId="Default">
    <w:name w:val="Default"/>
    <w:rsid w:val="009E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1C37-D8A9-43EE-A7AE-038C6AB6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125</Pages>
  <Words>29383</Words>
  <Characters>176299</Characters>
  <Application>Microsoft Office Word</Application>
  <DocSecurity>0</DocSecurity>
  <Lines>1469</Lines>
  <Paragraphs>410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Psula Aleksandra</cp:lastModifiedBy>
  <cp:revision>2</cp:revision>
  <cp:lastPrinted>2024-12-20T12:44:00Z</cp:lastPrinted>
  <dcterms:created xsi:type="dcterms:W3CDTF">2024-06-27T17:28:00Z</dcterms:created>
  <dcterms:modified xsi:type="dcterms:W3CDTF">2024-12-20T12:44:00Z</dcterms:modified>
</cp:coreProperties>
</file>