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F5" w:rsidRPr="00554D17" w:rsidRDefault="00451BF5" w:rsidP="00156510">
      <w:pPr>
        <w:spacing w:after="0" w:line="240" w:lineRule="auto"/>
        <w:ind w:left="283"/>
        <w:rPr>
          <w:rFonts w:ascii="Times New Roman" w:hAnsi="Times New Roman"/>
          <w:b/>
          <w:sz w:val="20"/>
          <w:szCs w:val="20"/>
        </w:rPr>
      </w:pPr>
    </w:p>
    <w:p w:rsidR="003707B4" w:rsidRDefault="00CA2D0B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4518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0B66CF78" wp14:editId="0231EE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200" cy="1137600"/>
            <wp:effectExtent l="0" t="0" r="0" b="571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B4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>Załącznik</w:t>
      </w:r>
      <w:r w:rsidR="00F17BB3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nr 1 </w:t>
      </w:r>
      <w:r w:rsidR="00946DDA"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</w:r>
    </w:p>
    <w:p w:rsidR="00156510" w:rsidRDefault="00156510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56510" w:rsidRDefault="00156510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56510" w:rsidRPr="003707B4" w:rsidRDefault="00156510" w:rsidP="00156510">
      <w:pPr>
        <w:tabs>
          <w:tab w:val="left" w:pos="5964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707B4" w:rsidRDefault="003707B4" w:rsidP="00156510">
      <w:pPr>
        <w:tabs>
          <w:tab w:val="left" w:pos="5964"/>
        </w:tabs>
        <w:spacing w:after="0"/>
        <w:ind w:left="283"/>
        <w:jc w:val="center"/>
        <w:rPr>
          <w:sz w:val="28"/>
          <w:szCs w:val="28"/>
        </w:rPr>
      </w:pPr>
    </w:p>
    <w:p w:rsidR="00451BF5" w:rsidRPr="00D4543D" w:rsidRDefault="00F17BB3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color w:val="FFFFFF" w:themeColor="background1"/>
          <w:sz w:val="24"/>
          <w:szCs w:val="28"/>
        </w:rPr>
      </w:pPr>
      <w:r w:rsidRPr="00D4543D">
        <w:rPr>
          <w:rFonts w:ascii="Times New Roman" w:hAnsi="Times New Roman"/>
          <w:b/>
          <w:color w:val="FFFFFF" w:themeColor="background1"/>
          <w:sz w:val="24"/>
          <w:szCs w:val="28"/>
        </w:rPr>
        <w:t>WZÓR</w:t>
      </w:r>
    </w:p>
    <w:p w:rsidR="007D0003" w:rsidRPr="00AC1B2C" w:rsidRDefault="007D0003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ZARZĄDZENIE </w:t>
      </w:r>
      <w:r w:rsidR="00DF3E98">
        <w:rPr>
          <w:rFonts w:ascii="Times New Roman" w:hAnsi="Times New Roman"/>
          <w:b/>
          <w:sz w:val="24"/>
          <w:szCs w:val="28"/>
        </w:rPr>
        <w:t>NR</w:t>
      </w:r>
      <w:r w:rsidR="00D52E33">
        <w:rPr>
          <w:rFonts w:ascii="Times New Roman" w:hAnsi="Times New Roman"/>
          <w:b/>
          <w:sz w:val="24"/>
          <w:szCs w:val="28"/>
        </w:rPr>
        <w:t xml:space="preserve"> 3287</w:t>
      </w:r>
      <w:r w:rsidR="00CA2D0B">
        <w:rPr>
          <w:rFonts w:ascii="Times New Roman" w:hAnsi="Times New Roman"/>
          <w:b/>
          <w:sz w:val="24"/>
          <w:szCs w:val="28"/>
        </w:rPr>
        <w:t>/20</w:t>
      </w:r>
      <w:r w:rsidR="00AE1042">
        <w:rPr>
          <w:rFonts w:ascii="Times New Roman" w:hAnsi="Times New Roman"/>
          <w:b/>
          <w:sz w:val="24"/>
          <w:szCs w:val="28"/>
        </w:rPr>
        <w:t>23</w:t>
      </w:r>
    </w:p>
    <w:p w:rsidR="007D0003" w:rsidRPr="00AC1B2C" w:rsidRDefault="00DF3E98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PREZESA</w:t>
      </w:r>
      <w:r w:rsidRPr="00AC1B2C">
        <w:rPr>
          <w:rFonts w:ascii="Times New Roman" w:hAnsi="Times New Roman"/>
          <w:b/>
          <w:sz w:val="24"/>
          <w:szCs w:val="28"/>
        </w:rPr>
        <w:t xml:space="preserve"> </w:t>
      </w:r>
      <w:r w:rsidR="003A3E9F">
        <w:rPr>
          <w:rFonts w:ascii="Times New Roman" w:hAnsi="Times New Roman"/>
          <w:b/>
          <w:sz w:val="24"/>
          <w:szCs w:val="28"/>
        </w:rPr>
        <w:t xml:space="preserve">I DYREKTORA </w:t>
      </w:r>
      <w:r w:rsidRPr="00AC1B2C">
        <w:rPr>
          <w:rFonts w:ascii="Times New Roman" w:hAnsi="Times New Roman"/>
          <w:b/>
          <w:sz w:val="24"/>
          <w:szCs w:val="28"/>
        </w:rPr>
        <w:t>SĄDU OKRĘGOWEGO W WARSZAWIE</w:t>
      </w:r>
    </w:p>
    <w:p w:rsidR="003A3E9F" w:rsidRDefault="007D0003" w:rsidP="00DB3728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 w:rsidRPr="002C1003">
        <w:rPr>
          <w:rFonts w:ascii="Times New Roman" w:hAnsi="Times New Roman"/>
          <w:b/>
          <w:sz w:val="24"/>
          <w:szCs w:val="28"/>
        </w:rPr>
        <w:t>z dni</w:t>
      </w:r>
      <w:r w:rsidR="002C1003">
        <w:rPr>
          <w:rFonts w:ascii="Times New Roman" w:hAnsi="Times New Roman"/>
          <w:b/>
          <w:sz w:val="24"/>
          <w:szCs w:val="28"/>
        </w:rPr>
        <w:t>a</w:t>
      </w:r>
      <w:r w:rsidR="00D52E33">
        <w:rPr>
          <w:rFonts w:ascii="Times New Roman" w:hAnsi="Times New Roman"/>
          <w:b/>
          <w:sz w:val="24"/>
          <w:szCs w:val="28"/>
        </w:rPr>
        <w:t xml:space="preserve"> 04 </w:t>
      </w:r>
      <w:bookmarkStart w:id="0" w:name="_GoBack"/>
      <w:bookmarkEnd w:id="0"/>
      <w:r w:rsidR="0005671F">
        <w:rPr>
          <w:rFonts w:ascii="Times New Roman" w:hAnsi="Times New Roman"/>
          <w:b/>
          <w:sz w:val="24"/>
          <w:szCs w:val="28"/>
        </w:rPr>
        <w:t>października</w:t>
      </w:r>
      <w:r w:rsidR="00AE1042">
        <w:rPr>
          <w:rFonts w:ascii="Times New Roman" w:hAnsi="Times New Roman"/>
          <w:b/>
          <w:sz w:val="24"/>
          <w:szCs w:val="28"/>
        </w:rPr>
        <w:t xml:space="preserve"> 2023</w:t>
      </w:r>
      <w:r w:rsidRPr="002C1003">
        <w:rPr>
          <w:rFonts w:ascii="Times New Roman" w:hAnsi="Times New Roman"/>
          <w:b/>
          <w:sz w:val="24"/>
          <w:szCs w:val="28"/>
        </w:rPr>
        <w:t xml:space="preserve"> r.</w:t>
      </w:r>
    </w:p>
    <w:p w:rsidR="00DB3728" w:rsidRPr="00DB3728" w:rsidRDefault="00DB3728" w:rsidP="00DB3728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7A34CC" w:rsidRPr="007A34CC" w:rsidRDefault="007A34CC" w:rsidP="00156510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 w:rsidRPr="007A34CC">
        <w:rPr>
          <w:rFonts w:ascii="Times New Roman" w:hAnsi="Times New Roman"/>
          <w:b/>
          <w:sz w:val="24"/>
          <w:szCs w:val="28"/>
        </w:rPr>
        <w:t xml:space="preserve">w sprawie ustalenia dodatkowych dni wolnych od pracy dla pracowników </w:t>
      </w:r>
      <w:r w:rsidRPr="007A34CC">
        <w:rPr>
          <w:rFonts w:ascii="Times New Roman" w:hAnsi="Times New Roman"/>
          <w:b/>
          <w:sz w:val="24"/>
          <w:szCs w:val="28"/>
        </w:rPr>
        <w:br/>
        <w:t>Sądu Okręgowego w Warszawie</w:t>
      </w:r>
      <w:r w:rsidR="00165D68">
        <w:rPr>
          <w:rFonts w:ascii="Times New Roman" w:hAnsi="Times New Roman"/>
          <w:b/>
          <w:sz w:val="24"/>
          <w:szCs w:val="28"/>
        </w:rPr>
        <w:t xml:space="preserve"> w 20</w:t>
      </w:r>
      <w:r w:rsidR="00483DF1">
        <w:rPr>
          <w:rFonts w:ascii="Times New Roman" w:hAnsi="Times New Roman"/>
          <w:b/>
          <w:sz w:val="24"/>
          <w:szCs w:val="28"/>
        </w:rPr>
        <w:t>24</w:t>
      </w:r>
      <w:r w:rsidR="00D52E33">
        <w:rPr>
          <w:rFonts w:ascii="Times New Roman" w:hAnsi="Times New Roman"/>
          <w:b/>
          <w:sz w:val="24"/>
          <w:szCs w:val="28"/>
        </w:rPr>
        <w:t xml:space="preserve"> r.</w:t>
      </w:r>
    </w:p>
    <w:p w:rsidR="007A34CC" w:rsidRPr="007A34CC" w:rsidRDefault="007A34CC" w:rsidP="00156510">
      <w:pPr>
        <w:spacing w:after="0" w:line="240" w:lineRule="auto"/>
        <w:ind w:left="283"/>
        <w:jc w:val="center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  <w:r w:rsidRPr="007A34CC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7A34CC" w:rsidRPr="007A34CC" w:rsidRDefault="007A34CC" w:rsidP="00156510">
      <w:p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</w:p>
    <w:p w:rsidR="00AE1042" w:rsidRPr="00332C66" w:rsidRDefault="00AE1042" w:rsidP="00156510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332C66">
        <w:rPr>
          <w:rFonts w:ascii="Times New Roman" w:hAnsi="Times New Roman"/>
          <w:sz w:val="24"/>
          <w:szCs w:val="24"/>
        </w:rPr>
        <w:t>Na podstawie art. 30 ust. 1 ustawy z dnia 16 września 1982 r. o pracownikac</w:t>
      </w:r>
      <w:r w:rsidR="00D52E33">
        <w:rPr>
          <w:rFonts w:ascii="Times New Roman" w:hAnsi="Times New Roman"/>
          <w:sz w:val="24"/>
          <w:szCs w:val="24"/>
        </w:rPr>
        <w:t>h urzędów państwowych (</w:t>
      </w:r>
      <w:proofErr w:type="spellStart"/>
      <w:r w:rsidR="00D52E33">
        <w:rPr>
          <w:rFonts w:ascii="Times New Roman" w:hAnsi="Times New Roman"/>
          <w:sz w:val="24"/>
          <w:szCs w:val="24"/>
        </w:rPr>
        <w:t>t.j</w:t>
      </w:r>
      <w:proofErr w:type="spellEnd"/>
      <w:r w:rsidR="00D52E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2E33">
        <w:rPr>
          <w:rFonts w:ascii="Times New Roman" w:hAnsi="Times New Roman"/>
          <w:sz w:val="24"/>
          <w:szCs w:val="24"/>
        </w:rPr>
        <w:t>Dz.</w:t>
      </w:r>
      <w:r w:rsidRPr="00332C66">
        <w:rPr>
          <w:rFonts w:ascii="Times New Roman" w:hAnsi="Times New Roman"/>
          <w:sz w:val="24"/>
          <w:szCs w:val="24"/>
        </w:rPr>
        <w:t>U</w:t>
      </w:r>
      <w:proofErr w:type="spellEnd"/>
      <w:r w:rsidRPr="00332C66">
        <w:rPr>
          <w:rFonts w:ascii="Times New Roman" w:hAnsi="Times New Roman"/>
          <w:sz w:val="24"/>
          <w:szCs w:val="24"/>
        </w:rPr>
        <w:t>. z 202</w:t>
      </w:r>
      <w:r w:rsidR="004A7B6D">
        <w:rPr>
          <w:rFonts w:ascii="Times New Roman" w:hAnsi="Times New Roman"/>
          <w:sz w:val="24"/>
          <w:szCs w:val="24"/>
        </w:rPr>
        <w:t>3</w:t>
      </w:r>
      <w:r w:rsidR="00D52E33">
        <w:rPr>
          <w:rFonts w:ascii="Times New Roman" w:hAnsi="Times New Roman"/>
          <w:sz w:val="24"/>
          <w:szCs w:val="24"/>
        </w:rPr>
        <w:t xml:space="preserve"> r.</w:t>
      </w:r>
      <w:r w:rsidRPr="00332C66">
        <w:rPr>
          <w:rFonts w:ascii="Times New Roman" w:hAnsi="Times New Roman"/>
          <w:sz w:val="24"/>
          <w:szCs w:val="24"/>
        </w:rPr>
        <w:t xml:space="preserve"> poz. </w:t>
      </w:r>
      <w:r w:rsidR="004A7B6D">
        <w:rPr>
          <w:rFonts w:ascii="Times New Roman" w:hAnsi="Times New Roman"/>
          <w:sz w:val="24"/>
          <w:szCs w:val="24"/>
        </w:rPr>
        <w:t>1917</w:t>
      </w:r>
      <w:r w:rsidRPr="00332C66">
        <w:rPr>
          <w:rFonts w:ascii="Times New Roman" w:hAnsi="Times New Roman"/>
          <w:sz w:val="24"/>
          <w:szCs w:val="24"/>
        </w:rPr>
        <w:t xml:space="preserve"> ze zm.),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C66">
        <w:rPr>
          <w:rFonts w:ascii="Times New Roman" w:hAnsi="Times New Roman"/>
          <w:sz w:val="24"/>
          <w:szCs w:val="24"/>
        </w:rPr>
        <w:t>w zw. z art. 18 ustawy z dnia 18 grudnia 1998 r. o pracownikac</w:t>
      </w:r>
      <w:r w:rsidR="00D52E33">
        <w:rPr>
          <w:rFonts w:ascii="Times New Roman" w:hAnsi="Times New Roman"/>
          <w:sz w:val="24"/>
          <w:szCs w:val="24"/>
        </w:rPr>
        <w:t>h sądów i prokuratury (</w:t>
      </w:r>
      <w:proofErr w:type="spellStart"/>
      <w:r w:rsidR="00D52E33">
        <w:rPr>
          <w:rFonts w:ascii="Times New Roman" w:hAnsi="Times New Roman"/>
          <w:sz w:val="24"/>
          <w:szCs w:val="24"/>
        </w:rPr>
        <w:t>t.j</w:t>
      </w:r>
      <w:proofErr w:type="spellEnd"/>
      <w:r w:rsidR="00D52E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2E33">
        <w:rPr>
          <w:rFonts w:ascii="Times New Roman" w:hAnsi="Times New Roman"/>
          <w:sz w:val="24"/>
          <w:szCs w:val="24"/>
        </w:rPr>
        <w:t>Dz.</w:t>
      </w:r>
      <w:r w:rsidRPr="00332C66">
        <w:rPr>
          <w:rFonts w:ascii="Times New Roman" w:hAnsi="Times New Roman"/>
          <w:sz w:val="24"/>
          <w:szCs w:val="24"/>
        </w:rPr>
        <w:t>U</w:t>
      </w:r>
      <w:proofErr w:type="spellEnd"/>
      <w:r w:rsidRPr="00332C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52E33">
        <w:rPr>
          <w:rFonts w:ascii="Times New Roman" w:hAnsi="Times New Roman"/>
          <w:sz w:val="24"/>
          <w:szCs w:val="24"/>
        </w:rPr>
        <w:t>z 2018 r.</w:t>
      </w:r>
      <w:r w:rsidRPr="00332C66">
        <w:rPr>
          <w:rFonts w:ascii="Times New Roman" w:hAnsi="Times New Roman"/>
          <w:sz w:val="24"/>
          <w:szCs w:val="24"/>
        </w:rPr>
        <w:t xml:space="preserve"> poz. 577) oraz art. 130 </w:t>
      </w:r>
      <w:r w:rsidRPr="00332C66">
        <w:rPr>
          <w:rFonts w:ascii="Times New Roman" w:hAnsi="Times New Roman" w:cs="Times New Roman"/>
          <w:sz w:val="24"/>
          <w:szCs w:val="24"/>
        </w:rPr>
        <w:t>§</w:t>
      </w:r>
      <w:r w:rsidRPr="00332C66">
        <w:rPr>
          <w:rFonts w:ascii="Times New Roman" w:hAnsi="Times New Roman"/>
          <w:sz w:val="24"/>
          <w:szCs w:val="24"/>
        </w:rPr>
        <w:t xml:space="preserve"> 2 ustawy z dnia 26 marca 1974 roku </w:t>
      </w:r>
      <w:r w:rsidR="00D52E33">
        <w:rPr>
          <w:rFonts w:ascii="Times New Roman" w:hAnsi="Times New Roman"/>
          <w:sz w:val="24"/>
          <w:szCs w:val="24"/>
        </w:rPr>
        <w:t>Kodeks pracy (</w:t>
      </w:r>
      <w:proofErr w:type="spellStart"/>
      <w:r w:rsidR="00D52E33">
        <w:rPr>
          <w:rFonts w:ascii="Times New Roman" w:hAnsi="Times New Roman"/>
          <w:sz w:val="24"/>
          <w:szCs w:val="24"/>
        </w:rPr>
        <w:t>t.j</w:t>
      </w:r>
      <w:proofErr w:type="spellEnd"/>
      <w:r w:rsidR="00D52E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2E33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4350D">
        <w:rPr>
          <w:rFonts w:ascii="Times New Roman" w:hAnsi="Times New Roman"/>
          <w:sz w:val="24"/>
          <w:szCs w:val="24"/>
        </w:rPr>
        <w:t>z 2023</w:t>
      </w:r>
      <w:r w:rsidR="00D52E33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14350D">
        <w:rPr>
          <w:rFonts w:ascii="Times New Roman" w:hAnsi="Times New Roman"/>
          <w:sz w:val="24"/>
          <w:szCs w:val="24"/>
        </w:rPr>
        <w:t>1465</w:t>
      </w:r>
      <w:r w:rsidR="00156510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w zw. </w:t>
      </w:r>
      <w:r w:rsidR="001565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§ 39 ust. 1 Rozporządzenia Ministra Sprawiedliwości z dnia 18 czerwca 2019 r. Regulaminu urzędowania sądów powszechnych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</w:t>
      </w:r>
      <w:r w:rsidR="00156510">
        <w:rPr>
          <w:rFonts w:ascii="Times New Roman" w:hAnsi="Times New Roman"/>
          <w:sz w:val="24"/>
          <w:szCs w:val="24"/>
        </w:rPr>
        <w:t>2</w:t>
      </w:r>
      <w:r w:rsidR="002D00C7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156510">
        <w:rPr>
          <w:rFonts w:ascii="Times New Roman" w:hAnsi="Times New Roman"/>
          <w:sz w:val="24"/>
          <w:szCs w:val="24"/>
        </w:rPr>
        <w:t>2514</w:t>
      </w:r>
      <w:r>
        <w:rPr>
          <w:rFonts w:ascii="Times New Roman" w:hAnsi="Times New Roman"/>
          <w:sz w:val="24"/>
          <w:szCs w:val="24"/>
        </w:rPr>
        <w:t xml:space="preserve"> ze zm.), </w:t>
      </w:r>
      <w:r w:rsidRPr="00332C66">
        <w:rPr>
          <w:rFonts w:ascii="Times New Roman" w:hAnsi="Times New Roman"/>
          <w:sz w:val="24"/>
          <w:szCs w:val="24"/>
        </w:rPr>
        <w:t>zarządzamy, co następuje:</w:t>
      </w:r>
    </w:p>
    <w:p w:rsidR="007A34CC" w:rsidRPr="007A34CC" w:rsidRDefault="007A34CC" w:rsidP="00156510">
      <w:pPr>
        <w:spacing w:after="0" w:line="360" w:lineRule="auto"/>
        <w:ind w:left="283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153571" w:rsidRDefault="00153571" w:rsidP="00153571">
      <w:pPr>
        <w:autoSpaceDE w:val="0"/>
        <w:autoSpaceDN w:val="0"/>
        <w:adjustRightInd w:val="0"/>
        <w:spacing w:after="0" w:line="360" w:lineRule="auto"/>
        <w:ind w:left="283"/>
        <w:jc w:val="center"/>
        <w:rPr>
          <w:rFonts w:ascii="Times New Roman" w:hAnsi="Times New Roman" w:cs="Times New Roman"/>
          <w:b/>
        </w:rPr>
      </w:pPr>
      <w:r w:rsidRPr="007A34CC">
        <w:rPr>
          <w:rFonts w:ascii="Times New Roman" w:hAnsi="Times New Roman" w:cs="Times New Roman"/>
          <w:b/>
        </w:rPr>
        <w:t>§ 1.</w:t>
      </w:r>
    </w:p>
    <w:p w:rsidR="00153571" w:rsidRDefault="00153571" w:rsidP="00153571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W związku z obniżeniem wymiaru czasu pracy w styczniu 2024 r. z powodu święta przypadającego w sobotę 06 stycznia 2024 r., dniem wolnym od pracy </w:t>
      </w:r>
      <w:r w:rsidRPr="007A34CC">
        <w:rPr>
          <w:rFonts w:ascii="Times New Roman" w:hAnsi="Times New Roman"/>
          <w:sz w:val="24"/>
          <w:szCs w:val="28"/>
        </w:rPr>
        <w:t>dla pracowników Sądu Okręgowego</w:t>
      </w:r>
      <w:r>
        <w:rPr>
          <w:rFonts w:ascii="Times New Roman" w:hAnsi="Times New Roman"/>
          <w:sz w:val="24"/>
          <w:szCs w:val="28"/>
        </w:rPr>
        <w:t xml:space="preserve"> </w:t>
      </w:r>
      <w:r w:rsidRPr="007A34CC">
        <w:rPr>
          <w:rFonts w:ascii="Times New Roman" w:hAnsi="Times New Roman"/>
          <w:sz w:val="24"/>
          <w:szCs w:val="28"/>
        </w:rPr>
        <w:t>w Warszawie</w:t>
      </w:r>
      <w:r>
        <w:rPr>
          <w:rFonts w:ascii="Times New Roman" w:hAnsi="Times New Roman"/>
          <w:sz w:val="24"/>
          <w:szCs w:val="28"/>
        </w:rPr>
        <w:t xml:space="preserve"> </w:t>
      </w:r>
      <w:r w:rsidRPr="00A41A28">
        <w:rPr>
          <w:rFonts w:ascii="Times New Roman" w:hAnsi="Times New Roman"/>
          <w:sz w:val="24"/>
          <w:szCs w:val="28"/>
        </w:rPr>
        <w:t>ustalamy dzień 02 stycznia 2024 r.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153571" w:rsidRPr="00B631E3" w:rsidRDefault="00153571" w:rsidP="00153571">
      <w:pPr>
        <w:spacing w:after="0" w:line="360" w:lineRule="auto"/>
        <w:ind w:left="283"/>
        <w:jc w:val="both"/>
        <w:rPr>
          <w:rFonts w:ascii="Times New Roman" w:hAnsi="Times New Roman"/>
          <w:sz w:val="24"/>
          <w:szCs w:val="28"/>
        </w:rPr>
      </w:pPr>
    </w:p>
    <w:p w:rsidR="00153571" w:rsidRPr="007A34CC" w:rsidRDefault="00153571" w:rsidP="00153571">
      <w:pPr>
        <w:spacing w:after="0"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7A34C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34CC">
        <w:rPr>
          <w:rFonts w:ascii="Times New Roman" w:hAnsi="Times New Roman" w:cs="Times New Roman"/>
          <w:b/>
          <w:sz w:val="24"/>
          <w:szCs w:val="24"/>
        </w:rPr>
        <w:t>.</w:t>
      </w:r>
    </w:p>
    <w:p w:rsidR="00153571" w:rsidRPr="007A34CC" w:rsidRDefault="00153571" w:rsidP="00153571">
      <w:pPr>
        <w:spacing w:after="0" w:line="360" w:lineRule="auto"/>
        <w:ind w:left="283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  <w:r w:rsidRPr="007A34CC">
        <w:rPr>
          <w:rFonts w:ascii="Times New Roman" w:hAnsi="Times New Roman"/>
          <w:sz w:val="24"/>
          <w:szCs w:val="28"/>
        </w:rPr>
        <w:t>Zarządzenie wchodzi w życie z dniem podpisania.</w:t>
      </w:r>
    </w:p>
    <w:p w:rsidR="002D00C7" w:rsidRDefault="002D00C7" w:rsidP="00156510">
      <w:pPr>
        <w:spacing w:after="0" w:line="360" w:lineRule="auto"/>
        <w:ind w:left="283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D52E33" w:rsidRPr="007A34CC" w:rsidRDefault="00D52E33" w:rsidP="00156510">
      <w:pPr>
        <w:spacing w:after="0" w:line="360" w:lineRule="auto"/>
        <w:ind w:left="283"/>
        <w:jc w:val="both"/>
        <w:rPr>
          <w:rFonts w:ascii="Times New Roman" w:hAnsi="Times New Roman"/>
          <w:color w:val="BFBFBF" w:themeColor="background1" w:themeShade="BF"/>
          <w:sz w:val="24"/>
          <w:szCs w:val="28"/>
        </w:rPr>
      </w:pPr>
    </w:p>
    <w:p w:rsidR="005524DA" w:rsidRDefault="005524DA" w:rsidP="00DB3728">
      <w:pPr>
        <w:spacing w:after="0" w:line="240" w:lineRule="auto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00C7" w:rsidTr="002D00C7">
        <w:trPr>
          <w:jc w:val="center"/>
        </w:trPr>
        <w:tc>
          <w:tcPr>
            <w:tcW w:w="4814" w:type="dxa"/>
          </w:tcPr>
          <w:p w:rsidR="002D00C7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9F"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  <w:p w:rsidR="002D00C7" w:rsidRPr="003A3E9F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9F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2D00C7" w:rsidRPr="003A3E9F" w:rsidRDefault="002D00C7" w:rsidP="002D00C7">
            <w:pPr>
              <w:spacing w:after="0"/>
              <w:ind w:left="28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D00C7" w:rsidRPr="003A3E9F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0C7" w:rsidRPr="003A3E9F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9F">
              <w:rPr>
                <w:rFonts w:ascii="Times New Roman" w:hAnsi="Times New Roman"/>
                <w:b/>
                <w:sz w:val="24"/>
                <w:szCs w:val="24"/>
              </w:rPr>
              <w:t>Dorota Ludwiniak</w:t>
            </w:r>
          </w:p>
          <w:p w:rsidR="002D00C7" w:rsidRDefault="002D00C7" w:rsidP="00156510">
            <w:pPr>
              <w:spacing w:after="0"/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8"/>
              </w:rPr>
            </w:pPr>
          </w:p>
        </w:tc>
        <w:tc>
          <w:tcPr>
            <w:tcW w:w="4814" w:type="dxa"/>
          </w:tcPr>
          <w:p w:rsidR="002D00C7" w:rsidRPr="003A3E9F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9F">
              <w:rPr>
                <w:rFonts w:ascii="Times New Roman" w:hAnsi="Times New Roman"/>
                <w:b/>
                <w:sz w:val="24"/>
                <w:szCs w:val="24"/>
              </w:rPr>
              <w:t>Prezes</w:t>
            </w:r>
          </w:p>
          <w:p w:rsidR="002D00C7" w:rsidRPr="003A3E9F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9F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2D00C7" w:rsidRPr="003A3E9F" w:rsidRDefault="002D00C7" w:rsidP="002D00C7">
            <w:pPr>
              <w:spacing w:after="0"/>
              <w:ind w:left="28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D00C7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0C7" w:rsidRPr="003A3E9F" w:rsidRDefault="002D00C7" w:rsidP="002D00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9F">
              <w:rPr>
                <w:rFonts w:ascii="Times New Roman" w:hAnsi="Times New Roman"/>
                <w:b/>
                <w:sz w:val="24"/>
                <w:szCs w:val="24"/>
              </w:rPr>
              <w:t xml:space="preserve">Joanna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Przanowska-Tomaszek</w:t>
            </w:r>
          </w:p>
          <w:p w:rsidR="002D00C7" w:rsidRDefault="002D00C7" w:rsidP="00156510">
            <w:pPr>
              <w:spacing w:after="0"/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8"/>
              </w:rPr>
            </w:pPr>
          </w:p>
        </w:tc>
      </w:tr>
    </w:tbl>
    <w:p w:rsidR="003A3E9F" w:rsidRDefault="003A3E9F" w:rsidP="00156510">
      <w:pPr>
        <w:spacing w:after="0" w:line="240" w:lineRule="auto"/>
        <w:ind w:left="283"/>
        <w:rPr>
          <w:rFonts w:ascii="Times New Roman" w:hAnsi="Times New Roman"/>
          <w:b/>
          <w:color w:val="BFBFBF" w:themeColor="background1" w:themeShade="BF"/>
          <w:sz w:val="24"/>
          <w:szCs w:val="28"/>
        </w:rPr>
      </w:pPr>
    </w:p>
    <w:sectPr w:rsidR="003A3E9F" w:rsidSect="00CA2D0B">
      <w:pgSz w:w="11906" w:h="16838"/>
      <w:pgMar w:top="39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3263"/>
    <w:multiLevelType w:val="hybridMultilevel"/>
    <w:tmpl w:val="D1CC3742"/>
    <w:lvl w:ilvl="0" w:tplc="572EE1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6"/>
    <w:rsid w:val="00014B83"/>
    <w:rsid w:val="0005671F"/>
    <w:rsid w:val="00106321"/>
    <w:rsid w:val="0013235B"/>
    <w:rsid w:val="0014350D"/>
    <w:rsid w:val="00153571"/>
    <w:rsid w:val="00153E34"/>
    <w:rsid w:val="00156510"/>
    <w:rsid w:val="00165D68"/>
    <w:rsid w:val="001C33B3"/>
    <w:rsid w:val="001D48E9"/>
    <w:rsid w:val="002C1003"/>
    <w:rsid w:val="002D00C7"/>
    <w:rsid w:val="002F2BF9"/>
    <w:rsid w:val="00335F29"/>
    <w:rsid w:val="003707B4"/>
    <w:rsid w:val="003746E2"/>
    <w:rsid w:val="003A3E9F"/>
    <w:rsid w:val="003E6DB6"/>
    <w:rsid w:val="00407493"/>
    <w:rsid w:val="00451BF5"/>
    <w:rsid w:val="00483DF1"/>
    <w:rsid w:val="004A692A"/>
    <w:rsid w:val="004A7B6D"/>
    <w:rsid w:val="004E564A"/>
    <w:rsid w:val="00510301"/>
    <w:rsid w:val="005524DA"/>
    <w:rsid w:val="00554D17"/>
    <w:rsid w:val="005B1B56"/>
    <w:rsid w:val="00602716"/>
    <w:rsid w:val="00605BE4"/>
    <w:rsid w:val="00623D34"/>
    <w:rsid w:val="0064585F"/>
    <w:rsid w:val="00652EA8"/>
    <w:rsid w:val="00675637"/>
    <w:rsid w:val="006767C7"/>
    <w:rsid w:val="00732D8A"/>
    <w:rsid w:val="00794109"/>
    <w:rsid w:val="007A34CC"/>
    <w:rsid w:val="007D0003"/>
    <w:rsid w:val="008737A6"/>
    <w:rsid w:val="008C5D07"/>
    <w:rsid w:val="008F418D"/>
    <w:rsid w:val="00940954"/>
    <w:rsid w:val="00946DDA"/>
    <w:rsid w:val="00970114"/>
    <w:rsid w:val="00A952AC"/>
    <w:rsid w:val="00AB015F"/>
    <w:rsid w:val="00AE1042"/>
    <w:rsid w:val="00AF13D2"/>
    <w:rsid w:val="00B02142"/>
    <w:rsid w:val="00B631E3"/>
    <w:rsid w:val="00BA297A"/>
    <w:rsid w:val="00BD7F94"/>
    <w:rsid w:val="00BE248A"/>
    <w:rsid w:val="00BE5C07"/>
    <w:rsid w:val="00C41599"/>
    <w:rsid w:val="00CA2D0B"/>
    <w:rsid w:val="00D320EF"/>
    <w:rsid w:val="00D427B7"/>
    <w:rsid w:val="00D4543D"/>
    <w:rsid w:val="00D52E33"/>
    <w:rsid w:val="00DB0B96"/>
    <w:rsid w:val="00DB3728"/>
    <w:rsid w:val="00DB4191"/>
    <w:rsid w:val="00DD771D"/>
    <w:rsid w:val="00DF3E98"/>
    <w:rsid w:val="00F17BB3"/>
    <w:rsid w:val="00F429CC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B6D3B-17B5-43D6-94CC-EC651267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D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99DD-872A-46D8-96E8-AA3A3C4E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Pawłowska</dc:creator>
  <cp:lastModifiedBy>Sidor Magdalena</cp:lastModifiedBy>
  <cp:revision>2</cp:revision>
  <cp:lastPrinted>2023-10-04T05:57:00Z</cp:lastPrinted>
  <dcterms:created xsi:type="dcterms:W3CDTF">2023-10-04T05:58:00Z</dcterms:created>
  <dcterms:modified xsi:type="dcterms:W3CDTF">2023-10-04T05:58:00Z</dcterms:modified>
</cp:coreProperties>
</file>