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B" w:rsidRPr="00854E89" w:rsidRDefault="00D943FB" w:rsidP="00D943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        </w:t>
      </w:r>
      <w:r w:rsidRPr="00AC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4E89">
        <w:rPr>
          <w:rFonts w:ascii="Times New Roman" w:hAnsi="Times New Roman" w:cs="Times New Roman"/>
          <w:sz w:val="20"/>
          <w:szCs w:val="20"/>
        </w:rPr>
        <w:t>Warszawa, dnia…………………………r.</w:t>
      </w:r>
    </w:p>
    <w:p w:rsidR="00D943FB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(nazwa instytucji lub imię i nazwisko Wnioskodawcy)</w:t>
      </w: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43FB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:rsidR="008232AC" w:rsidRDefault="008232AC" w:rsidP="00D94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54E89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D943FB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D943FB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(tel. Kontaktowy)</w:t>
      </w: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D943FB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(NIP)</w:t>
      </w: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D943FB" w:rsidRPr="004F0279" w:rsidRDefault="00D943FB" w:rsidP="00D943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4F0279">
        <w:rPr>
          <w:rFonts w:ascii="Times New Roman" w:hAnsi="Times New Roman" w:cs="Times New Roman"/>
          <w:sz w:val="18"/>
          <w:szCs w:val="18"/>
        </w:rPr>
        <w:t>)</w:t>
      </w: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</w:p>
    <w:p w:rsidR="00D943FB" w:rsidRPr="00AC0DAD" w:rsidRDefault="00D943FB" w:rsidP="00D943FB">
      <w:pPr>
        <w:rPr>
          <w:rFonts w:ascii="Times New Roman" w:hAnsi="Times New Roman" w:cs="Times New Roman"/>
          <w:sz w:val="24"/>
          <w:szCs w:val="24"/>
        </w:rPr>
      </w:pPr>
    </w:p>
    <w:p w:rsidR="00D943FB" w:rsidRPr="004F0279" w:rsidRDefault="00D943FB" w:rsidP="00D94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Pani Dyrektor </w:t>
      </w:r>
    </w:p>
    <w:p w:rsidR="00D943FB" w:rsidRDefault="00D943FB" w:rsidP="00D94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>Sądu Okręgowego w Warszawie</w:t>
      </w:r>
    </w:p>
    <w:p w:rsidR="00D943FB" w:rsidRDefault="00D943FB" w:rsidP="00D943FB">
      <w:pPr>
        <w:rPr>
          <w:rFonts w:ascii="Times New Roman" w:hAnsi="Times New Roman" w:cs="Times New Roman"/>
          <w:b/>
          <w:sz w:val="24"/>
          <w:szCs w:val="24"/>
        </w:rPr>
      </w:pPr>
    </w:p>
    <w:p w:rsidR="00D943FB" w:rsidRDefault="00D943FB" w:rsidP="00D94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DOKONANIE NIEODPŁATNEGO PRZEKAZANIA</w:t>
      </w:r>
    </w:p>
    <w:p w:rsidR="00D943FB" w:rsidRDefault="00D943FB" w:rsidP="00D94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składnika/ów rzeczowych majątku ruchomego</w:t>
      </w:r>
    </w:p>
    <w:p w:rsidR="00D943FB" w:rsidRPr="00ED120C" w:rsidRDefault="00D943FB" w:rsidP="00D94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nieodpłatne przekazanie na czas nieoznaczony, nw. składnika/ów majątku ruchomego: …………………………………………………………………………………………………..…………………………………………………………………………………………………..</w:t>
      </w: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wykorzystywania składnika/ów majątku ruchomego: …...</w:t>
      </w:r>
      <w:r w:rsidRPr="00ED120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ED1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D1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D120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D943FB" w:rsidRDefault="00D943FB" w:rsidP="00D943FB">
      <w:pPr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przekazany składnik/ki majątku ruchomego zostanie odebrany w terminie i miejscu wskazanym w protokole zdawczo – odbiorczym.</w:t>
      </w:r>
    </w:p>
    <w:p w:rsidR="00D943FB" w:rsidRDefault="00D943FB" w:rsidP="00D94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kosztów związanych z darowizną, w tym kosztów odbioru przedmiotu darowizny.</w:t>
      </w: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……………………………………………….</w:t>
      </w: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(pieczątka i czytelny podpis Wnioskującego)</w:t>
      </w: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</w:p>
    <w:p w:rsidR="00D943FB" w:rsidRDefault="00D943FB" w:rsidP="00D9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8232AC">
        <w:rPr>
          <w:rFonts w:ascii="Times New Roman" w:hAnsi="Times New Roman" w:cs="Times New Roman"/>
          <w:sz w:val="24"/>
          <w:szCs w:val="24"/>
        </w:rPr>
        <w:t>do wniosku o dokonanie nieodpłatnego przekazania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Ind w:w="-169" w:type="dxa"/>
        <w:tblLook w:val="04A0" w:firstRow="1" w:lastRow="0" w:firstColumn="1" w:lastColumn="0" w:noHBand="0" w:noVBand="1"/>
      </w:tblPr>
      <w:tblGrid>
        <w:gridCol w:w="180"/>
        <w:gridCol w:w="390"/>
        <w:gridCol w:w="197"/>
        <w:gridCol w:w="4186"/>
        <w:gridCol w:w="197"/>
        <w:gridCol w:w="1642"/>
        <w:gridCol w:w="197"/>
        <w:gridCol w:w="2073"/>
        <w:gridCol w:w="197"/>
      </w:tblGrid>
      <w:tr w:rsidR="00D943FB" w:rsidTr="008232AC">
        <w:trPr>
          <w:gridAfter w:val="1"/>
          <w:wAfter w:w="197" w:type="dxa"/>
          <w:jc w:val="center"/>
        </w:trPr>
        <w:tc>
          <w:tcPr>
            <w:tcW w:w="542" w:type="dxa"/>
            <w:gridSpan w:val="2"/>
            <w:vAlign w:val="center"/>
          </w:tcPr>
          <w:p w:rsidR="00D943FB" w:rsidRPr="004F0279" w:rsidRDefault="00D943FB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3" w:type="dxa"/>
            <w:gridSpan w:val="2"/>
            <w:vAlign w:val="center"/>
          </w:tcPr>
          <w:p w:rsidR="00D943FB" w:rsidRPr="004F0279" w:rsidRDefault="00D943FB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 majątku ruchomego</w:t>
            </w:r>
          </w:p>
        </w:tc>
        <w:tc>
          <w:tcPr>
            <w:tcW w:w="1839" w:type="dxa"/>
            <w:gridSpan w:val="2"/>
            <w:vAlign w:val="center"/>
          </w:tcPr>
          <w:p w:rsidR="00D943FB" w:rsidRPr="004F0279" w:rsidRDefault="00D943FB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0" w:type="dxa"/>
            <w:gridSpan w:val="2"/>
            <w:vAlign w:val="center"/>
          </w:tcPr>
          <w:p w:rsidR="00D943FB" w:rsidRPr="004F0279" w:rsidRDefault="00D943FB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D943FB" w:rsidTr="008232AC">
        <w:trPr>
          <w:gridAfter w:val="1"/>
          <w:wAfter w:w="197" w:type="dxa"/>
          <w:jc w:val="center"/>
        </w:trPr>
        <w:tc>
          <w:tcPr>
            <w:tcW w:w="542" w:type="dxa"/>
            <w:gridSpan w:val="2"/>
          </w:tcPr>
          <w:p w:rsidR="00D943FB" w:rsidRDefault="00D943FB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rPr>
          <w:gridAfter w:val="1"/>
          <w:wAfter w:w="197" w:type="dxa"/>
          <w:jc w:val="center"/>
        </w:trPr>
        <w:tc>
          <w:tcPr>
            <w:tcW w:w="542" w:type="dxa"/>
            <w:gridSpan w:val="2"/>
          </w:tcPr>
          <w:p w:rsidR="00D943FB" w:rsidRDefault="00D943FB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rPr>
          <w:gridAfter w:val="1"/>
          <w:wAfter w:w="197" w:type="dxa"/>
          <w:jc w:val="center"/>
        </w:trPr>
        <w:tc>
          <w:tcPr>
            <w:tcW w:w="542" w:type="dxa"/>
            <w:gridSpan w:val="2"/>
          </w:tcPr>
          <w:p w:rsidR="00D943FB" w:rsidRDefault="00D943FB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rPr>
          <w:gridAfter w:val="1"/>
          <w:wAfter w:w="197" w:type="dxa"/>
          <w:jc w:val="center"/>
        </w:trPr>
        <w:tc>
          <w:tcPr>
            <w:tcW w:w="542" w:type="dxa"/>
            <w:gridSpan w:val="2"/>
          </w:tcPr>
          <w:p w:rsidR="00D943FB" w:rsidRDefault="00D943FB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rPr>
          <w:gridAfter w:val="1"/>
          <w:wAfter w:w="197" w:type="dxa"/>
          <w:jc w:val="center"/>
        </w:trPr>
        <w:tc>
          <w:tcPr>
            <w:tcW w:w="542" w:type="dxa"/>
            <w:gridSpan w:val="2"/>
          </w:tcPr>
          <w:p w:rsidR="00D943FB" w:rsidRDefault="00D943FB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rPr>
          <w:gridAfter w:val="1"/>
          <w:wAfter w:w="197" w:type="dxa"/>
          <w:jc w:val="center"/>
        </w:trPr>
        <w:tc>
          <w:tcPr>
            <w:tcW w:w="542" w:type="dxa"/>
            <w:gridSpan w:val="2"/>
          </w:tcPr>
          <w:p w:rsidR="00D943FB" w:rsidRDefault="00D943FB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B" w:rsidTr="008232AC">
        <w:tblPrEx>
          <w:jc w:val="left"/>
        </w:tblPrEx>
        <w:trPr>
          <w:gridBefore w:val="1"/>
          <w:wBefore w:w="169" w:type="dxa"/>
        </w:trPr>
        <w:tc>
          <w:tcPr>
            <w:tcW w:w="5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943FB" w:rsidRDefault="00D943FB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AA" w:rsidRDefault="004F7B4C"/>
    <w:sectPr w:rsidR="00E4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B"/>
    <w:rsid w:val="000411F1"/>
    <w:rsid w:val="004F7B4C"/>
    <w:rsid w:val="00516569"/>
    <w:rsid w:val="008232AC"/>
    <w:rsid w:val="00B97EF9"/>
    <w:rsid w:val="00D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Chamczyk Dawid</dc:creator>
  <cp:lastModifiedBy>Sujkowska Agnieszka</cp:lastModifiedBy>
  <cp:revision>2</cp:revision>
  <dcterms:created xsi:type="dcterms:W3CDTF">2023-08-24T10:24:00Z</dcterms:created>
  <dcterms:modified xsi:type="dcterms:W3CDTF">2023-08-24T10:24:00Z</dcterms:modified>
</cp:coreProperties>
</file>