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66C19" w14:textId="20FC8660" w:rsidR="00346AE4" w:rsidRPr="00475004" w:rsidRDefault="00056E5F" w:rsidP="006D6CD8">
      <w:pPr>
        <w:spacing w:after="0" w:line="360" w:lineRule="auto"/>
        <w:jc w:val="center"/>
        <w:rPr>
          <w:rFonts w:ascii="Verdana" w:hAnsi="Verdana"/>
          <w:b/>
          <w:sz w:val="36"/>
          <w:szCs w:val="36"/>
        </w:rPr>
      </w:pPr>
      <w:r w:rsidRPr="00475004">
        <w:rPr>
          <w:rFonts w:ascii="Verdana" w:hAnsi="Verdana"/>
          <w:b/>
          <w:sz w:val="36"/>
          <w:szCs w:val="36"/>
        </w:rPr>
        <w:t>Zarządzenie</w:t>
      </w:r>
      <w:r w:rsidR="00346AE4" w:rsidRPr="00475004">
        <w:rPr>
          <w:rFonts w:ascii="Verdana" w:hAnsi="Verdana"/>
          <w:b/>
          <w:sz w:val="36"/>
          <w:szCs w:val="36"/>
        </w:rPr>
        <w:t xml:space="preserve"> </w:t>
      </w:r>
      <w:r w:rsidRPr="00475004">
        <w:rPr>
          <w:rFonts w:ascii="Verdana" w:hAnsi="Verdana"/>
          <w:b/>
          <w:sz w:val="36"/>
          <w:szCs w:val="36"/>
        </w:rPr>
        <w:t>nr</w:t>
      </w:r>
      <w:r w:rsidR="00346AE4" w:rsidRPr="00475004">
        <w:rPr>
          <w:rFonts w:ascii="Verdana" w:hAnsi="Verdana"/>
          <w:b/>
          <w:sz w:val="36"/>
          <w:szCs w:val="36"/>
        </w:rPr>
        <w:t xml:space="preserve"> </w:t>
      </w:r>
      <w:r w:rsidR="0071251A" w:rsidRPr="00475004">
        <w:rPr>
          <w:rFonts w:ascii="Verdana" w:hAnsi="Verdana"/>
          <w:b/>
          <w:sz w:val="36"/>
          <w:szCs w:val="36"/>
        </w:rPr>
        <w:t>77</w:t>
      </w:r>
      <w:r w:rsidR="00346AE4" w:rsidRPr="00475004">
        <w:rPr>
          <w:rFonts w:ascii="Verdana" w:hAnsi="Verdana"/>
          <w:b/>
          <w:sz w:val="36"/>
          <w:szCs w:val="36"/>
        </w:rPr>
        <w:t>/2020</w:t>
      </w:r>
    </w:p>
    <w:p w14:paraId="6D05176A" w14:textId="7FE4D390" w:rsidR="00346AE4" w:rsidRPr="00475004" w:rsidRDefault="00A75EF3" w:rsidP="00475004">
      <w:pPr>
        <w:spacing w:after="0" w:line="360" w:lineRule="auto"/>
        <w:rPr>
          <w:rFonts w:ascii="Verdana" w:hAnsi="Verdana"/>
          <w:b/>
          <w:sz w:val="24"/>
          <w:szCs w:val="24"/>
        </w:rPr>
      </w:pPr>
      <w:bookmarkStart w:id="0" w:name="_Hlk38534439"/>
      <w:r w:rsidRPr="00475004">
        <w:rPr>
          <w:rFonts w:ascii="Verdana" w:hAnsi="Verdana"/>
          <w:b/>
          <w:sz w:val="24"/>
          <w:szCs w:val="24"/>
        </w:rPr>
        <w:t xml:space="preserve">Prezesa </w:t>
      </w:r>
      <w:r w:rsidR="00D44E80" w:rsidRPr="00475004">
        <w:rPr>
          <w:rFonts w:ascii="Verdana" w:hAnsi="Verdana"/>
          <w:b/>
          <w:sz w:val="24"/>
          <w:szCs w:val="24"/>
        </w:rPr>
        <w:t xml:space="preserve">i Dyrektora </w:t>
      </w:r>
      <w:r w:rsidRPr="00475004">
        <w:rPr>
          <w:rFonts w:ascii="Verdana" w:hAnsi="Verdana"/>
          <w:b/>
          <w:sz w:val="24"/>
          <w:szCs w:val="24"/>
        </w:rPr>
        <w:t xml:space="preserve">Sądu Rejonowego dla </w:t>
      </w:r>
      <w:r w:rsidR="00FA04B5" w:rsidRPr="00475004">
        <w:rPr>
          <w:rFonts w:ascii="Verdana" w:hAnsi="Verdana"/>
          <w:b/>
          <w:sz w:val="24"/>
          <w:szCs w:val="24"/>
        </w:rPr>
        <w:t>W</w:t>
      </w:r>
      <w:r w:rsidRPr="00475004">
        <w:rPr>
          <w:rFonts w:ascii="Verdana" w:hAnsi="Verdana"/>
          <w:b/>
          <w:sz w:val="24"/>
          <w:szCs w:val="24"/>
        </w:rPr>
        <w:t>arszawy-Śródmieścia w Warszawie</w:t>
      </w:r>
      <w:r w:rsidR="00475004">
        <w:rPr>
          <w:rFonts w:ascii="Verdana" w:hAnsi="Verdana"/>
          <w:b/>
          <w:sz w:val="24"/>
          <w:szCs w:val="24"/>
        </w:rPr>
        <w:t xml:space="preserve"> </w:t>
      </w:r>
      <w:r w:rsidR="00346AE4" w:rsidRPr="00475004">
        <w:rPr>
          <w:rFonts w:ascii="Verdana" w:hAnsi="Verdana"/>
          <w:b/>
          <w:sz w:val="24"/>
          <w:szCs w:val="24"/>
        </w:rPr>
        <w:t xml:space="preserve">z dnia </w:t>
      </w:r>
      <w:r w:rsidR="00446F58" w:rsidRPr="00475004">
        <w:rPr>
          <w:rFonts w:ascii="Verdana" w:hAnsi="Verdana"/>
          <w:b/>
          <w:sz w:val="24"/>
          <w:szCs w:val="24"/>
        </w:rPr>
        <w:t>27</w:t>
      </w:r>
      <w:r w:rsidR="00346AE4" w:rsidRPr="00475004">
        <w:rPr>
          <w:rFonts w:ascii="Verdana" w:hAnsi="Verdana"/>
          <w:b/>
          <w:sz w:val="24"/>
          <w:szCs w:val="24"/>
        </w:rPr>
        <w:t xml:space="preserve"> kwietnia 2020 r</w:t>
      </w:r>
      <w:r w:rsidRPr="00475004">
        <w:rPr>
          <w:rFonts w:ascii="Verdana" w:hAnsi="Verdana"/>
          <w:b/>
          <w:sz w:val="24"/>
          <w:szCs w:val="24"/>
        </w:rPr>
        <w:t>oku</w:t>
      </w:r>
    </w:p>
    <w:p w14:paraId="6532D164" w14:textId="6997C4AA" w:rsidR="00302823" w:rsidRPr="00475004" w:rsidRDefault="00302823" w:rsidP="00475004">
      <w:pPr>
        <w:pStyle w:val="Bezodstpw"/>
        <w:spacing w:line="360" w:lineRule="auto"/>
        <w:rPr>
          <w:b/>
          <w:sz w:val="24"/>
          <w:szCs w:val="24"/>
        </w:rPr>
      </w:pPr>
    </w:p>
    <w:p w14:paraId="7E6097B4" w14:textId="5F8F0EE8" w:rsidR="00302823" w:rsidRPr="00475004" w:rsidRDefault="00302823" w:rsidP="00475004">
      <w:pPr>
        <w:pStyle w:val="Bezodstpw"/>
        <w:spacing w:line="360" w:lineRule="auto"/>
        <w:rPr>
          <w:sz w:val="24"/>
          <w:szCs w:val="24"/>
        </w:rPr>
      </w:pPr>
      <w:r w:rsidRPr="00475004">
        <w:rPr>
          <w:b/>
          <w:sz w:val="24"/>
          <w:szCs w:val="24"/>
        </w:rPr>
        <w:t>w sprawie</w:t>
      </w:r>
      <w:r w:rsidR="003853CA" w:rsidRPr="00475004">
        <w:rPr>
          <w:b/>
          <w:sz w:val="24"/>
          <w:szCs w:val="24"/>
        </w:rPr>
        <w:t xml:space="preserve"> dalszego ograniczenia </w:t>
      </w:r>
      <w:r w:rsidRPr="00475004">
        <w:rPr>
          <w:b/>
          <w:sz w:val="24"/>
          <w:szCs w:val="24"/>
        </w:rPr>
        <w:t>rozpoznawan</w:t>
      </w:r>
      <w:r w:rsidR="003853CA" w:rsidRPr="00475004">
        <w:rPr>
          <w:b/>
          <w:sz w:val="24"/>
          <w:szCs w:val="24"/>
        </w:rPr>
        <w:t>ia spraw</w:t>
      </w:r>
      <w:r w:rsidR="00475004">
        <w:rPr>
          <w:b/>
          <w:sz w:val="24"/>
          <w:szCs w:val="24"/>
        </w:rPr>
        <w:t xml:space="preserve"> </w:t>
      </w:r>
      <w:r w:rsidRPr="00475004">
        <w:rPr>
          <w:b/>
          <w:sz w:val="24"/>
          <w:szCs w:val="24"/>
        </w:rPr>
        <w:t>w Sądzie Rejonowym dla Warszawy-Śródmieścia w</w:t>
      </w:r>
      <w:r w:rsidR="00EA0B81" w:rsidRPr="00475004">
        <w:rPr>
          <w:b/>
          <w:sz w:val="24"/>
          <w:szCs w:val="24"/>
        </w:rPr>
        <w:t> </w:t>
      </w:r>
      <w:r w:rsidRPr="00475004">
        <w:rPr>
          <w:b/>
          <w:sz w:val="24"/>
          <w:szCs w:val="24"/>
        </w:rPr>
        <w:t>Warszawie</w:t>
      </w:r>
      <w:r w:rsidR="00D44E80" w:rsidRPr="00475004">
        <w:rPr>
          <w:b/>
          <w:sz w:val="24"/>
          <w:szCs w:val="24"/>
        </w:rPr>
        <w:t xml:space="preserve"> w stanie epidemii</w:t>
      </w:r>
    </w:p>
    <w:bookmarkEnd w:id="0"/>
    <w:p w14:paraId="7AA81F6F" w14:textId="77777777" w:rsidR="00D70875" w:rsidRPr="00475004" w:rsidRDefault="00D70875" w:rsidP="00475004">
      <w:pPr>
        <w:pStyle w:val="Bezodstpw"/>
        <w:spacing w:line="360" w:lineRule="auto"/>
        <w:rPr>
          <w:sz w:val="24"/>
          <w:szCs w:val="24"/>
        </w:rPr>
      </w:pPr>
    </w:p>
    <w:p w14:paraId="1049A76F" w14:textId="2559E557" w:rsidR="00346AE4" w:rsidRPr="00475004" w:rsidRDefault="00346AE4" w:rsidP="00475004">
      <w:pPr>
        <w:pStyle w:val="Bezodstpw"/>
        <w:spacing w:line="360" w:lineRule="auto"/>
        <w:rPr>
          <w:color w:val="000000"/>
          <w:sz w:val="24"/>
          <w:szCs w:val="24"/>
        </w:rPr>
      </w:pPr>
      <w:r w:rsidRPr="00475004">
        <w:rPr>
          <w:sz w:val="24"/>
          <w:szCs w:val="24"/>
        </w:rPr>
        <w:t xml:space="preserve">Na podstawie art. 22 § 1 pkt 1 lit. a i b w zw. z art. 9a § 1 </w:t>
      </w:r>
      <w:r w:rsidR="00216D9B" w:rsidRPr="00475004">
        <w:rPr>
          <w:sz w:val="24"/>
          <w:szCs w:val="24"/>
        </w:rPr>
        <w:t xml:space="preserve">i art. 54 § 2 oraz art. 31a § 1 pkt 1-3 w </w:t>
      </w:r>
      <w:r w:rsidRPr="00475004">
        <w:rPr>
          <w:sz w:val="24"/>
          <w:szCs w:val="24"/>
        </w:rPr>
        <w:t xml:space="preserve">zw. z art. 8 pkt </w:t>
      </w:r>
      <w:r w:rsidR="00625B43" w:rsidRPr="00475004">
        <w:rPr>
          <w:sz w:val="24"/>
          <w:szCs w:val="24"/>
        </w:rPr>
        <w:t xml:space="preserve">1 </w:t>
      </w:r>
      <w:r w:rsidR="00216D9B" w:rsidRPr="00475004">
        <w:rPr>
          <w:sz w:val="24"/>
          <w:szCs w:val="24"/>
        </w:rPr>
        <w:t xml:space="preserve">i </w:t>
      </w:r>
      <w:r w:rsidRPr="00475004">
        <w:rPr>
          <w:sz w:val="24"/>
          <w:szCs w:val="24"/>
        </w:rPr>
        <w:t>2 ustawy z dnia 27 lipca 2001 r. Prawo o ustroju sądów powszechnych</w:t>
      </w:r>
      <w:r w:rsidR="00D70875" w:rsidRPr="00475004">
        <w:rPr>
          <w:sz w:val="24"/>
          <w:szCs w:val="24"/>
        </w:rPr>
        <w:t xml:space="preserve"> </w:t>
      </w:r>
      <w:r w:rsidRPr="00475004">
        <w:rPr>
          <w:sz w:val="24"/>
          <w:szCs w:val="24"/>
        </w:rPr>
        <w:t xml:space="preserve">(Dz. U. z 2020 r. poz. 365) </w:t>
      </w:r>
      <w:r w:rsidR="003853CA" w:rsidRPr="00475004">
        <w:rPr>
          <w:sz w:val="24"/>
          <w:szCs w:val="24"/>
        </w:rPr>
        <w:t xml:space="preserve">oraz art. 15 </w:t>
      </w:r>
      <w:proofErr w:type="spellStart"/>
      <w:r w:rsidRPr="00475004">
        <w:rPr>
          <w:sz w:val="24"/>
          <w:szCs w:val="24"/>
        </w:rPr>
        <w:t>zzs</w:t>
      </w:r>
      <w:proofErr w:type="spellEnd"/>
      <w:r w:rsidRPr="00475004">
        <w:rPr>
          <w:sz w:val="24"/>
          <w:szCs w:val="24"/>
        </w:rPr>
        <w:t xml:space="preserve"> ust. 1 i 6 ustawy z dnia 2 marca 2020 r. o</w:t>
      </w:r>
      <w:r w:rsidR="006C735A" w:rsidRPr="00475004">
        <w:rPr>
          <w:sz w:val="24"/>
          <w:szCs w:val="24"/>
        </w:rPr>
        <w:t> </w:t>
      </w:r>
      <w:r w:rsidRPr="00475004">
        <w:rPr>
          <w:sz w:val="24"/>
          <w:szCs w:val="24"/>
        </w:rPr>
        <w:t xml:space="preserve">szczególnych rozwiązaniach związanych z zapobieganiem, przeciwdziałaniem </w:t>
      </w:r>
      <w:r w:rsidR="003853CA" w:rsidRPr="00475004">
        <w:rPr>
          <w:sz w:val="24"/>
          <w:szCs w:val="24"/>
        </w:rPr>
        <w:t>i</w:t>
      </w:r>
      <w:r w:rsidR="00475004">
        <w:rPr>
          <w:sz w:val="24"/>
          <w:szCs w:val="24"/>
        </w:rPr>
        <w:t> </w:t>
      </w:r>
      <w:r w:rsidR="003853CA" w:rsidRPr="00475004">
        <w:rPr>
          <w:sz w:val="24"/>
          <w:szCs w:val="24"/>
        </w:rPr>
        <w:t xml:space="preserve">zwalczaniem </w:t>
      </w:r>
      <w:r w:rsidRPr="00475004">
        <w:rPr>
          <w:sz w:val="24"/>
          <w:szCs w:val="24"/>
        </w:rPr>
        <w:t xml:space="preserve">COVID-19, innych chorób zakaźnych oraz wywołanych nimi sytuacji kryzysowych </w:t>
      </w:r>
      <w:r w:rsidR="003853CA" w:rsidRPr="00475004">
        <w:rPr>
          <w:sz w:val="24"/>
          <w:szCs w:val="24"/>
        </w:rPr>
        <w:t xml:space="preserve">oraz niektórych innych ustaw </w:t>
      </w:r>
      <w:r w:rsidRPr="00475004">
        <w:rPr>
          <w:sz w:val="24"/>
          <w:szCs w:val="24"/>
        </w:rPr>
        <w:t xml:space="preserve">(Dz.U. </w:t>
      </w:r>
      <w:r w:rsidR="00F83B1E" w:rsidRPr="00475004">
        <w:rPr>
          <w:sz w:val="24"/>
          <w:szCs w:val="24"/>
        </w:rPr>
        <w:t xml:space="preserve">z 2020 r. </w:t>
      </w:r>
      <w:r w:rsidR="003853CA" w:rsidRPr="00475004">
        <w:rPr>
          <w:sz w:val="24"/>
          <w:szCs w:val="24"/>
        </w:rPr>
        <w:t>568</w:t>
      </w:r>
      <w:r w:rsidRPr="00475004">
        <w:rPr>
          <w:sz w:val="24"/>
          <w:szCs w:val="24"/>
        </w:rPr>
        <w:t>),</w:t>
      </w:r>
      <w:r w:rsidR="003853CA" w:rsidRPr="00475004">
        <w:rPr>
          <w:sz w:val="24"/>
          <w:szCs w:val="24"/>
        </w:rPr>
        <w:t xml:space="preserve"> w związku z </w:t>
      </w:r>
      <w:r w:rsidRPr="00475004">
        <w:rPr>
          <w:sz w:val="24"/>
          <w:szCs w:val="24"/>
        </w:rPr>
        <w:t xml:space="preserve">§ 1 rozporządzenia </w:t>
      </w:r>
      <w:r w:rsidR="003853CA" w:rsidRPr="00475004">
        <w:rPr>
          <w:sz w:val="24"/>
          <w:szCs w:val="24"/>
        </w:rPr>
        <w:t>Ministra Zdrowia</w:t>
      </w:r>
      <w:r w:rsidRPr="00475004">
        <w:rPr>
          <w:sz w:val="24"/>
          <w:szCs w:val="24"/>
        </w:rPr>
        <w:t xml:space="preserve"> z dnia </w:t>
      </w:r>
      <w:r w:rsidR="003853CA" w:rsidRPr="00475004">
        <w:rPr>
          <w:sz w:val="24"/>
          <w:szCs w:val="24"/>
        </w:rPr>
        <w:t>20</w:t>
      </w:r>
      <w:r w:rsidRPr="00475004">
        <w:rPr>
          <w:sz w:val="24"/>
          <w:szCs w:val="24"/>
        </w:rPr>
        <w:t xml:space="preserve"> marca 2020 r. w sprawie </w:t>
      </w:r>
      <w:r w:rsidR="003853CA" w:rsidRPr="00475004">
        <w:rPr>
          <w:sz w:val="24"/>
          <w:szCs w:val="24"/>
        </w:rPr>
        <w:t xml:space="preserve">ogłoszenia na obszarze Rzeczypospolitej Polskiej stanu epidemii </w:t>
      </w:r>
      <w:r w:rsidRPr="00475004">
        <w:rPr>
          <w:sz w:val="24"/>
          <w:szCs w:val="24"/>
        </w:rPr>
        <w:t>(Dz.</w:t>
      </w:r>
      <w:r w:rsidR="009C5E01" w:rsidRPr="00475004">
        <w:rPr>
          <w:sz w:val="24"/>
          <w:szCs w:val="24"/>
        </w:rPr>
        <w:t> </w:t>
      </w:r>
      <w:r w:rsidRPr="00475004">
        <w:rPr>
          <w:sz w:val="24"/>
          <w:szCs w:val="24"/>
        </w:rPr>
        <w:t xml:space="preserve">U. z 2020 r. poz. </w:t>
      </w:r>
      <w:r w:rsidR="003853CA" w:rsidRPr="00475004">
        <w:rPr>
          <w:sz w:val="24"/>
          <w:szCs w:val="24"/>
        </w:rPr>
        <w:t>491</w:t>
      </w:r>
      <w:r w:rsidRPr="00475004">
        <w:rPr>
          <w:sz w:val="24"/>
          <w:szCs w:val="24"/>
        </w:rPr>
        <w:t>)</w:t>
      </w:r>
      <w:r w:rsidR="00D44E80" w:rsidRPr="00475004">
        <w:rPr>
          <w:sz w:val="24"/>
          <w:szCs w:val="24"/>
        </w:rPr>
        <w:t>,</w:t>
      </w:r>
      <w:r w:rsidR="003853CA" w:rsidRPr="00475004">
        <w:rPr>
          <w:sz w:val="24"/>
          <w:szCs w:val="24"/>
        </w:rPr>
        <w:t xml:space="preserve"> </w:t>
      </w:r>
      <w:r w:rsidRPr="00475004">
        <w:rPr>
          <w:color w:val="000000"/>
          <w:sz w:val="24"/>
          <w:szCs w:val="24"/>
        </w:rPr>
        <w:t>zarządza się, co następuje:</w:t>
      </w:r>
      <w:r w:rsidRPr="00475004">
        <w:rPr>
          <w:rFonts w:ascii="Arial" w:hAnsi="Arial" w:cs="Arial"/>
          <w:color w:val="000000"/>
          <w:sz w:val="24"/>
          <w:szCs w:val="24"/>
        </w:rPr>
        <w:t>​</w:t>
      </w:r>
    </w:p>
    <w:p w14:paraId="2ACD0CDF" w14:textId="77777777" w:rsidR="006C509E" w:rsidRPr="00475004" w:rsidRDefault="006C509E" w:rsidP="00475004">
      <w:pPr>
        <w:spacing w:after="0" w:line="360" w:lineRule="auto"/>
        <w:rPr>
          <w:rFonts w:ascii="Verdana" w:hAnsi="Verdana"/>
          <w:color w:val="000000"/>
          <w:sz w:val="24"/>
          <w:szCs w:val="24"/>
        </w:rPr>
      </w:pPr>
    </w:p>
    <w:p w14:paraId="7D5D8EAB" w14:textId="7FD23CAC" w:rsidR="00D22D75" w:rsidRPr="00475004" w:rsidRDefault="00475004" w:rsidP="0047500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346AE4" w:rsidRPr="00475004">
        <w:rPr>
          <w:rFonts w:ascii="Verdana" w:hAnsi="Verdana"/>
          <w:b/>
          <w:sz w:val="24"/>
          <w:szCs w:val="24"/>
        </w:rPr>
        <w:t xml:space="preserve"> 1.</w:t>
      </w:r>
      <w:r>
        <w:rPr>
          <w:rFonts w:ascii="Verdana" w:hAnsi="Verdana"/>
          <w:b/>
          <w:sz w:val="24"/>
          <w:szCs w:val="24"/>
        </w:rPr>
        <w:t xml:space="preserve"> </w:t>
      </w:r>
      <w:r w:rsidR="00446F58" w:rsidRPr="00475004">
        <w:rPr>
          <w:rFonts w:ascii="Verdana" w:hAnsi="Verdana"/>
          <w:sz w:val="24"/>
          <w:szCs w:val="24"/>
        </w:rPr>
        <w:t>Poleca się wszystkim Przewodniczącym Wydziałów Sądu Rejonowego dla Warszawy-Śródmieścia w Warszawie zdjęcie z wokand wszystkich terminów rozpraw i posiedzeń jawnych wyznaczonych w</w:t>
      </w:r>
      <w:r>
        <w:rPr>
          <w:rFonts w:ascii="Verdana" w:hAnsi="Verdana"/>
          <w:sz w:val="24"/>
          <w:szCs w:val="24"/>
        </w:rPr>
        <w:t> </w:t>
      </w:r>
      <w:r w:rsidR="00446F58" w:rsidRPr="00475004">
        <w:rPr>
          <w:rFonts w:ascii="Verdana" w:hAnsi="Verdana"/>
          <w:sz w:val="24"/>
          <w:szCs w:val="24"/>
        </w:rPr>
        <w:t xml:space="preserve">tutejszym sądzie na dni 1 – 15 maja 2020 roku, z wyjątkiem spraw wskazanych w Zarządzeniu nr 66/2020 </w:t>
      </w:r>
      <w:r w:rsidR="00446F58" w:rsidRPr="00475004">
        <w:rPr>
          <w:rFonts w:ascii="Verdana" w:hAnsi="Verdana"/>
          <w:color w:val="000000"/>
          <w:sz w:val="24"/>
          <w:szCs w:val="24"/>
          <w:lang w:bidi="pl-PL"/>
        </w:rPr>
        <w:t xml:space="preserve">Prezesa </w:t>
      </w:r>
      <w:r w:rsidR="00306067" w:rsidRPr="00475004">
        <w:rPr>
          <w:rFonts w:ascii="Verdana" w:hAnsi="Verdana"/>
          <w:color w:val="000000"/>
          <w:sz w:val="24"/>
          <w:szCs w:val="24"/>
          <w:lang w:bidi="pl-PL"/>
        </w:rPr>
        <w:t xml:space="preserve">i Dyrektora </w:t>
      </w:r>
      <w:r w:rsidR="00446F58" w:rsidRPr="00475004">
        <w:rPr>
          <w:rFonts w:ascii="Verdana" w:hAnsi="Verdana"/>
          <w:color w:val="000000"/>
          <w:sz w:val="24"/>
          <w:szCs w:val="24"/>
          <w:lang w:bidi="pl-PL"/>
        </w:rPr>
        <w:t>Sądu Rejonowego dla Warszawy-Śródmieścia w Warszawie z</w:t>
      </w:r>
      <w:r w:rsidR="00446F58" w:rsidRPr="00475004">
        <w:rPr>
          <w:rFonts w:ascii="Verdana" w:hAnsi="Verdana"/>
          <w:b/>
          <w:color w:val="000000"/>
          <w:sz w:val="24"/>
          <w:szCs w:val="24"/>
          <w:lang w:bidi="pl-PL"/>
        </w:rPr>
        <w:t> </w:t>
      </w:r>
      <w:r w:rsidR="00446F58" w:rsidRPr="00475004">
        <w:rPr>
          <w:rFonts w:ascii="Verdana" w:hAnsi="Verdana"/>
          <w:color w:val="000000"/>
          <w:sz w:val="24"/>
          <w:szCs w:val="24"/>
          <w:lang w:bidi="pl-PL"/>
        </w:rPr>
        <w:t>dnia 7 kwietnia 2020 roku</w:t>
      </w:r>
      <w:r w:rsidR="00446F58" w:rsidRPr="00475004">
        <w:rPr>
          <w:rFonts w:ascii="Verdana" w:hAnsi="Verdana"/>
          <w:b/>
          <w:color w:val="000000"/>
          <w:sz w:val="24"/>
          <w:szCs w:val="24"/>
          <w:lang w:bidi="pl-PL"/>
        </w:rPr>
        <w:t xml:space="preserve"> </w:t>
      </w:r>
      <w:r w:rsidR="00446F58" w:rsidRPr="00475004">
        <w:rPr>
          <w:rFonts w:ascii="Verdana" w:hAnsi="Verdana"/>
          <w:sz w:val="24"/>
          <w:szCs w:val="24"/>
        </w:rPr>
        <w:t xml:space="preserve">w sprawie </w:t>
      </w:r>
      <w:r w:rsidR="004044AC" w:rsidRPr="00475004">
        <w:rPr>
          <w:rFonts w:ascii="Verdana" w:hAnsi="Verdana"/>
          <w:sz w:val="24"/>
          <w:szCs w:val="24"/>
        </w:rPr>
        <w:t>kategorii spraw rozpoznawanych w Sądzie Rejonowym dla Warszawy-Śródmieścia w Warszawie w stanie epidemii oraz organizacji pracy Sądu Rejonowego dla Warszawy-Śródmieścia w</w:t>
      </w:r>
      <w:r>
        <w:rPr>
          <w:rFonts w:ascii="Verdana" w:hAnsi="Verdana"/>
          <w:sz w:val="24"/>
          <w:szCs w:val="24"/>
        </w:rPr>
        <w:t> </w:t>
      </w:r>
      <w:r w:rsidR="004044AC" w:rsidRPr="00475004">
        <w:rPr>
          <w:rFonts w:ascii="Verdana" w:hAnsi="Verdana"/>
          <w:sz w:val="24"/>
          <w:szCs w:val="24"/>
        </w:rPr>
        <w:t>Warszawie w</w:t>
      </w:r>
      <w:r w:rsidR="00306067" w:rsidRPr="00475004">
        <w:rPr>
          <w:rFonts w:ascii="Verdana" w:hAnsi="Verdana"/>
          <w:sz w:val="24"/>
          <w:szCs w:val="24"/>
        </w:rPr>
        <w:t> </w:t>
      </w:r>
      <w:r w:rsidR="004044AC" w:rsidRPr="00475004">
        <w:rPr>
          <w:rFonts w:ascii="Verdana" w:hAnsi="Verdana"/>
          <w:sz w:val="24"/>
          <w:szCs w:val="24"/>
        </w:rPr>
        <w:t>stanie epidemii.</w:t>
      </w:r>
    </w:p>
    <w:p w14:paraId="6FC16482" w14:textId="77777777" w:rsidR="004044AC" w:rsidRPr="00475004" w:rsidRDefault="004044AC" w:rsidP="00475004">
      <w:pPr>
        <w:pStyle w:val="Bezodstpw"/>
        <w:spacing w:line="360" w:lineRule="auto"/>
        <w:rPr>
          <w:sz w:val="24"/>
          <w:szCs w:val="24"/>
        </w:rPr>
      </w:pPr>
    </w:p>
    <w:p w14:paraId="67DA6D55" w14:textId="22FCAB20" w:rsidR="004044AC" w:rsidRPr="00475004" w:rsidRDefault="00475004" w:rsidP="0047500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D22D75" w:rsidRPr="00475004">
        <w:rPr>
          <w:rFonts w:ascii="Verdana" w:hAnsi="Verdana"/>
          <w:b/>
          <w:sz w:val="24"/>
          <w:szCs w:val="24"/>
        </w:rPr>
        <w:t xml:space="preserve"> </w:t>
      </w:r>
      <w:r w:rsidR="00446F58" w:rsidRPr="00475004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. </w:t>
      </w:r>
      <w:r w:rsidRPr="00475004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b/>
          <w:sz w:val="24"/>
          <w:szCs w:val="24"/>
        </w:rPr>
        <w:t xml:space="preserve"> </w:t>
      </w:r>
      <w:r w:rsidR="00D22D75" w:rsidRPr="00475004">
        <w:rPr>
          <w:rFonts w:ascii="Verdana" w:hAnsi="Verdana"/>
          <w:sz w:val="24"/>
          <w:szCs w:val="24"/>
        </w:rPr>
        <w:t xml:space="preserve">W okresie od </w:t>
      </w:r>
      <w:r w:rsidR="004044AC" w:rsidRPr="00475004">
        <w:rPr>
          <w:rFonts w:ascii="Verdana" w:hAnsi="Verdana"/>
          <w:sz w:val="24"/>
          <w:szCs w:val="24"/>
        </w:rPr>
        <w:t>1</w:t>
      </w:r>
      <w:r w:rsidR="00F66D24" w:rsidRPr="00475004">
        <w:rPr>
          <w:rFonts w:ascii="Verdana" w:hAnsi="Verdana"/>
          <w:sz w:val="24"/>
          <w:szCs w:val="24"/>
        </w:rPr>
        <w:t xml:space="preserve"> do </w:t>
      </w:r>
      <w:r w:rsidR="00306067" w:rsidRPr="00475004">
        <w:rPr>
          <w:rFonts w:ascii="Verdana" w:hAnsi="Verdana"/>
          <w:sz w:val="24"/>
          <w:szCs w:val="24"/>
        </w:rPr>
        <w:t>15</w:t>
      </w:r>
      <w:r w:rsidR="00F66D24" w:rsidRPr="00475004">
        <w:rPr>
          <w:rFonts w:ascii="Verdana" w:hAnsi="Verdana"/>
          <w:sz w:val="24"/>
          <w:szCs w:val="24"/>
        </w:rPr>
        <w:t xml:space="preserve"> maja</w:t>
      </w:r>
      <w:r w:rsidR="00D22D75" w:rsidRPr="00475004">
        <w:rPr>
          <w:rFonts w:ascii="Verdana" w:hAnsi="Verdana"/>
          <w:sz w:val="24"/>
          <w:szCs w:val="24"/>
        </w:rPr>
        <w:t xml:space="preserve"> 2020 roku w Sądzie Rejonowym dla Warszawy-Śródmieścia w</w:t>
      </w:r>
      <w:r w:rsidR="00333D09" w:rsidRPr="00475004">
        <w:rPr>
          <w:rFonts w:ascii="Verdana" w:hAnsi="Verdana"/>
          <w:sz w:val="24"/>
          <w:szCs w:val="24"/>
        </w:rPr>
        <w:t> </w:t>
      </w:r>
      <w:r w:rsidR="00D22D75" w:rsidRPr="00475004">
        <w:rPr>
          <w:rFonts w:ascii="Verdana" w:hAnsi="Verdana"/>
          <w:sz w:val="24"/>
          <w:szCs w:val="24"/>
        </w:rPr>
        <w:t xml:space="preserve">Warszawie rozpoznaje się na rozprawach i posiedzeniach jawnych jedynie sprawy wskazane w </w:t>
      </w:r>
      <w:r>
        <w:rPr>
          <w:rFonts w:ascii="Verdana" w:hAnsi="Verdana"/>
          <w:sz w:val="24"/>
          <w:szCs w:val="24"/>
        </w:rPr>
        <w:lastRenderedPageBreak/>
        <w:t>paragrafie</w:t>
      </w:r>
      <w:r w:rsidR="00D22D75" w:rsidRPr="00475004">
        <w:rPr>
          <w:rFonts w:ascii="Verdana" w:hAnsi="Verdana"/>
          <w:sz w:val="24"/>
          <w:szCs w:val="24"/>
        </w:rPr>
        <w:t xml:space="preserve"> 1</w:t>
      </w:r>
      <w:r w:rsidR="004044AC" w:rsidRPr="00475004">
        <w:rPr>
          <w:rFonts w:ascii="Verdana" w:hAnsi="Verdana"/>
          <w:sz w:val="24"/>
          <w:szCs w:val="24"/>
        </w:rPr>
        <w:t xml:space="preserve"> Zarządzenia nr 66/2020 Prezesa i Dyrektora Sądu Rejonowego dla Warszawy-Śródmieścia w Warszawie z dnia 7 kwietnia 2020 roku w sprawie kategorii spraw rozpoznawanych w Sądzie Rejonowym dla Warszawy-Śródmieścia w Warszawie w stanie epidemii oraz organizacji pracy Sądu Rejonowego dla Warszawy-Śródmieścia w</w:t>
      </w:r>
      <w:r>
        <w:rPr>
          <w:rFonts w:ascii="Verdana" w:hAnsi="Verdana"/>
          <w:sz w:val="24"/>
          <w:szCs w:val="24"/>
        </w:rPr>
        <w:t> </w:t>
      </w:r>
      <w:r w:rsidR="004044AC" w:rsidRPr="00475004">
        <w:rPr>
          <w:rFonts w:ascii="Verdana" w:hAnsi="Verdana"/>
          <w:sz w:val="24"/>
          <w:szCs w:val="24"/>
        </w:rPr>
        <w:t>Warszawie w</w:t>
      </w:r>
      <w:r w:rsidR="00306067" w:rsidRPr="00475004">
        <w:rPr>
          <w:rFonts w:ascii="Verdana" w:hAnsi="Verdana"/>
          <w:sz w:val="24"/>
          <w:szCs w:val="24"/>
        </w:rPr>
        <w:t> </w:t>
      </w:r>
      <w:r w:rsidR="004044AC" w:rsidRPr="00475004">
        <w:rPr>
          <w:rFonts w:ascii="Verdana" w:hAnsi="Verdana"/>
          <w:sz w:val="24"/>
          <w:szCs w:val="24"/>
        </w:rPr>
        <w:t>stanie epidemii.</w:t>
      </w:r>
    </w:p>
    <w:p w14:paraId="41854208" w14:textId="160BACC9" w:rsidR="00D22D75" w:rsidRPr="00475004" w:rsidRDefault="00D22D75" w:rsidP="00475004">
      <w:pPr>
        <w:pStyle w:val="Akapitzlist"/>
        <w:numPr>
          <w:ilvl w:val="0"/>
          <w:numId w:val="39"/>
        </w:numPr>
        <w:spacing w:after="0" w:line="360" w:lineRule="auto"/>
        <w:rPr>
          <w:rFonts w:ascii="Verdana" w:hAnsi="Verdana"/>
          <w:sz w:val="24"/>
          <w:szCs w:val="24"/>
        </w:rPr>
      </w:pPr>
      <w:r w:rsidRPr="00475004">
        <w:rPr>
          <w:rFonts w:ascii="Verdana" w:hAnsi="Verdana"/>
          <w:sz w:val="24"/>
          <w:szCs w:val="24"/>
        </w:rPr>
        <w:t xml:space="preserve">W pozostałych sprawach poleca się </w:t>
      </w:r>
      <w:r w:rsidR="00346AE4" w:rsidRPr="00475004">
        <w:rPr>
          <w:rFonts w:ascii="Verdana" w:hAnsi="Verdana"/>
          <w:sz w:val="24"/>
          <w:szCs w:val="24"/>
        </w:rPr>
        <w:t xml:space="preserve">Przewodniczącym Wydziałów - zdjęcie z wokandy lub odwołanie terminów rozpraw i posiedzeń jawnych wyznaczonych od </w:t>
      </w:r>
      <w:r w:rsidR="004044AC" w:rsidRPr="00475004">
        <w:rPr>
          <w:rFonts w:ascii="Verdana" w:hAnsi="Verdana"/>
          <w:sz w:val="24"/>
          <w:szCs w:val="24"/>
        </w:rPr>
        <w:t>1</w:t>
      </w:r>
      <w:r w:rsidR="00346AE4" w:rsidRPr="00475004">
        <w:rPr>
          <w:rFonts w:ascii="Verdana" w:hAnsi="Verdana"/>
          <w:sz w:val="24"/>
          <w:szCs w:val="24"/>
        </w:rPr>
        <w:t xml:space="preserve"> do </w:t>
      </w:r>
      <w:r w:rsidR="00F66D24" w:rsidRPr="00475004">
        <w:rPr>
          <w:rFonts w:ascii="Verdana" w:hAnsi="Verdana"/>
          <w:sz w:val="24"/>
          <w:szCs w:val="24"/>
        </w:rPr>
        <w:t>1</w:t>
      </w:r>
      <w:r w:rsidR="00306067" w:rsidRPr="00475004">
        <w:rPr>
          <w:rFonts w:ascii="Verdana" w:hAnsi="Verdana"/>
          <w:sz w:val="24"/>
          <w:szCs w:val="24"/>
        </w:rPr>
        <w:t>5</w:t>
      </w:r>
      <w:r w:rsidR="00F66D24" w:rsidRPr="00475004">
        <w:rPr>
          <w:rFonts w:ascii="Verdana" w:hAnsi="Verdana"/>
          <w:sz w:val="24"/>
          <w:szCs w:val="24"/>
        </w:rPr>
        <w:t xml:space="preserve"> maja</w:t>
      </w:r>
      <w:r w:rsidR="00346AE4" w:rsidRPr="00475004">
        <w:rPr>
          <w:rFonts w:ascii="Verdana" w:hAnsi="Verdana"/>
          <w:sz w:val="24"/>
          <w:szCs w:val="24"/>
        </w:rPr>
        <w:t xml:space="preserve"> 2020 r</w:t>
      </w:r>
      <w:r w:rsidRPr="00475004">
        <w:rPr>
          <w:rFonts w:ascii="Verdana" w:hAnsi="Verdana"/>
          <w:sz w:val="24"/>
          <w:szCs w:val="24"/>
        </w:rPr>
        <w:t>oku</w:t>
      </w:r>
      <w:r w:rsidR="00346AE4" w:rsidRPr="00475004">
        <w:rPr>
          <w:rFonts w:ascii="Verdana" w:hAnsi="Verdana"/>
          <w:sz w:val="24"/>
          <w:szCs w:val="24"/>
        </w:rPr>
        <w:t>.</w:t>
      </w:r>
    </w:p>
    <w:p w14:paraId="7FFFBEFB" w14:textId="6AD0F34A" w:rsidR="00346AE4" w:rsidRPr="00475004" w:rsidRDefault="00346AE4" w:rsidP="00475004">
      <w:pPr>
        <w:pStyle w:val="Akapitzlist"/>
        <w:spacing w:after="0" w:line="360" w:lineRule="auto"/>
        <w:ind w:left="0"/>
        <w:rPr>
          <w:rFonts w:ascii="Verdana" w:hAnsi="Verdana"/>
          <w:sz w:val="24"/>
          <w:szCs w:val="24"/>
        </w:rPr>
      </w:pPr>
    </w:p>
    <w:p w14:paraId="559896AF" w14:textId="220FE572" w:rsidR="00E375A5" w:rsidRPr="00475004" w:rsidRDefault="00475004" w:rsidP="0047500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FB126A" w:rsidRPr="00475004">
        <w:rPr>
          <w:rFonts w:ascii="Verdana" w:hAnsi="Verdana"/>
          <w:b/>
          <w:sz w:val="24"/>
          <w:szCs w:val="24"/>
        </w:rPr>
        <w:t xml:space="preserve"> </w:t>
      </w:r>
      <w:r w:rsidR="00446F58" w:rsidRPr="00475004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. </w:t>
      </w:r>
      <w:r w:rsidRPr="00475004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b/>
          <w:sz w:val="24"/>
          <w:szCs w:val="24"/>
        </w:rPr>
        <w:t xml:space="preserve"> </w:t>
      </w:r>
      <w:r w:rsidR="00E2278F" w:rsidRPr="00475004">
        <w:rPr>
          <w:rFonts w:ascii="Verdana" w:hAnsi="Verdana"/>
          <w:sz w:val="24"/>
          <w:szCs w:val="24"/>
        </w:rPr>
        <w:t xml:space="preserve">W sprawach innych niż wskazane w </w:t>
      </w:r>
      <w:r>
        <w:rPr>
          <w:rFonts w:ascii="Verdana" w:hAnsi="Verdana"/>
          <w:sz w:val="24"/>
          <w:szCs w:val="24"/>
        </w:rPr>
        <w:t>paragrafie</w:t>
      </w:r>
      <w:r w:rsidR="00E2278F" w:rsidRPr="00475004">
        <w:rPr>
          <w:rFonts w:ascii="Verdana" w:hAnsi="Verdana"/>
          <w:sz w:val="24"/>
          <w:szCs w:val="24"/>
        </w:rPr>
        <w:t xml:space="preserve"> 1 </w:t>
      </w:r>
      <w:r w:rsidR="00446F58" w:rsidRPr="00475004">
        <w:rPr>
          <w:rFonts w:ascii="Verdana" w:hAnsi="Verdana"/>
          <w:sz w:val="24"/>
          <w:szCs w:val="24"/>
        </w:rPr>
        <w:t>Zarządzeni</w:t>
      </w:r>
      <w:r w:rsidR="004044AC" w:rsidRPr="00475004">
        <w:rPr>
          <w:rFonts w:ascii="Verdana" w:hAnsi="Verdana"/>
          <w:sz w:val="24"/>
          <w:szCs w:val="24"/>
        </w:rPr>
        <w:t>a</w:t>
      </w:r>
      <w:r w:rsidR="00446F58" w:rsidRPr="00475004">
        <w:rPr>
          <w:rFonts w:ascii="Verdana" w:hAnsi="Verdana"/>
          <w:sz w:val="24"/>
          <w:szCs w:val="24"/>
        </w:rPr>
        <w:t xml:space="preserve"> nr 66/2020 Prezesa i Dyrektora Sądu Rejonowego dla Warszawy-Śródmieścia w Warszawie z dnia 7 kwietnia 2020 roku w</w:t>
      </w:r>
      <w:r>
        <w:rPr>
          <w:rFonts w:ascii="Verdana" w:hAnsi="Verdana"/>
          <w:sz w:val="24"/>
          <w:szCs w:val="24"/>
        </w:rPr>
        <w:t> </w:t>
      </w:r>
      <w:r w:rsidR="00446F58" w:rsidRPr="00475004">
        <w:rPr>
          <w:rFonts w:ascii="Verdana" w:hAnsi="Verdana"/>
          <w:sz w:val="24"/>
          <w:szCs w:val="24"/>
        </w:rPr>
        <w:t>sprawie</w:t>
      </w:r>
      <w:r w:rsidR="004044AC" w:rsidRPr="00475004">
        <w:rPr>
          <w:rFonts w:ascii="Verdana" w:hAnsi="Verdana"/>
          <w:sz w:val="24"/>
          <w:szCs w:val="24"/>
        </w:rPr>
        <w:t xml:space="preserve"> </w:t>
      </w:r>
      <w:r w:rsidR="00446F58" w:rsidRPr="00475004">
        <w:rPr>
          <w:rFonts w:ascii="Verdana" w:hAnsi="Verdana"/>
          <w:sz w:val="24"/>
          <w:szCs w:val="24"/>
        </w:rPr>
        <w:t>kategorii spraw rozpoznawanych w Sądzie Rejonowym dla Warszawy-Śródmieścia w Warszawie w stanie epidemii oraz organizacji pracy Sądu Rejonowego dla Warszawy-Śródmieścia w Warszawie w stanie epidemii</w:t>
      </w:r>
      <w:r w:rsidR="004044AC" w:rsidRPr="00475004">
        <w:rPr>
          <w:rFonts w:ascii="Verdana" w:hAnsi="Verdana"/>
          <w:sz w:val="24"/>
          <w:szCs w:val="24"/>
        </w:rPr>
        <w:t>,</w:t>
      </w:r>
      <w:r w:rsidR="00446F58" w:rsidRPr="00475004">
        <w:rPr>
          <w:rFonts w:ascii="Verdana" w:hAnsi="Verdana"/>
          <w:sz w:val="24"/>
          <w:szCs w:val="24"/>
        </w:rPr>
        <w:t xml:space="preserve"> </w:t>
      </w:r>
      <w:r w:rsidR="00E2278F" w:rsidRPr="00475004">
        <w:rPr>
          <w:rFonts w:ascii="Verdana" w:hAnsi="Verdana"/>
          <w:sz w:val="24"/>
          <w:szCs w:val="24"/>
        </w:rPr>
        <w:t xml:space="preserve">dopuszcza się prowadzenie w Sądzie Rejonowym dla Warszawy-Śródmieścia w Warszawie posiedzeń, o których mowa w przepisie art. 96 § 2 k.p.k. (tj. posiedzeń, co do których ustawa nie przewiduje obowiązku zawiadomienia stron), wyznaczonych w Sądzie </w:t>
      </w:r>
      <w:r w:rsidR="00E375A5" w:rsidRPr="00475004">
        <w:rPr>
          <w:rFonts w:ascii="Verdana" w:hAnsi="Verdana"/>
          <w:sz w:val="24"/>
          <w:szCs w:val="24"/>
        </w:rPr>
        <w:t>Rejonowym dla Warszawy-Śródmieścia</w:t>
      </w:r>
      <w:r w:rsidR="00E2278F" w:rsidRPr="00475004">
        <w:rPr>
          <w:rFonts w:ascii="Verdana" w:hAnsi="Verdana"/>
          <w:sz w:val="24"/>
          <w:szCs w:val="24"/>
        </w:rPr>
        <w:t xml:space="preserve"> w Warszawie w</w:t>
      </w:r>
      <w:r w:rsidR="006C509E" w:rsidRPr="00475004">
        <w:rPr>
          <w:rFonts w:ascii="Verdana" w:hAnsi="Verdana"/>
          <w:sz w:val="24"/>
          <w:szCs w:val="24"/>
        </w:rPr>
        <w:t> </w:t>
      </w:r>
      <w:r w:rsidR="00E2278F" w:rsidRPr="00475004">
        <w:rPr>
          <w:rFonts w:ascii="Verdana" w:hAnsi="Verdana"/>
          <w:sz w:val="24"/>
          <w:szCs w:val="24"/>
        </w:rPr>
        <w:t xml:space="preserve">okresie do dnia </w:t>
      </w:r>
      <w:r w:rsidR="00446F58" w:rsidRPr="00475004">
        <w:rPr>
          <w:rFonts w:ascii="Verdana" w:hAnsi="Verdana"/>
          <w:sz w:val="24"/>
          <w:szCs w:val="24"/>
        </w:rPr>
        <w:t>15</w:t>
      </w:r>
      <w:r w:rsidR="00F66D24" w:rsidRPr="00475004">
        <w:rPr>
          <w:rFonts w:ascii="Verdana" w:hAnsi="Verdana"/>
          <w:sz w:val="24"/>
          <w:szCs w:val="24"/>
        </w:rPr>
        <w:t xml:space="preserve"> maja</w:t>
      </w:r>
      <w:r w:rsidR="00E2278F" w:rsidRPr="00475004">
        <w:rPr>
          <w:rFonts w:ascii="Verdana" w:hAnsi="Verdana"/>
          <w:sz w:val="24"/>
          <w:szCs w:val="24"/>
        </w:rPr>
        <w:t xml:space="preserve"> 2020 r</w:t>
      </w:r>
      <w:r w:rsidR="00341438" w:rsidRPr="00475004">
        <w:rPr>
          <w:rFonts w:ascii="Verdana" w:hAnsi="Verdana"/>
          <w:sz w:val="24"/>
          <w:szCs w:val="24"/>
        </w:rPr>
        <w:t>oku</w:t>
      </w:r>
      <w:r w:rsidR="00E2278F" w:rsidRPr="00475004">
        <w:rPr>
          <w:rFonts w:ascii="Verdana" w:hAnsi="Verdana"/>
          <w:sz w:val="24"/>
          <w:szCs w:val="24"/>
        </w:rPr>
        <w:t xml:space="preserve"> - tylko jeżeli sędzia referent wyznaczył termin posiedzenia bezpośrednio przed odbyciem posiedzenia oraz pod warunkiem przeprowadzenia posiedzenia bez udziału i obecności urzędnika sądowego </w:t>
      </w:r>
      <w:r w:rsidR="00FF1EE6" w:rsidRPr="00475004">
        <w:rPr>
          <w:rFonts w:ascii="Verdana" w:hAnsi="Verdana"/>
          <w:sz w:val="24"/>
          <w:szCs w:val="24"/>
        </w:rPr>
        <w:t>lub</w:t>
      </w:r>
      <w:r w:rsidR="00E2278F" w:rsidRPr="00475004">
        <w:rPr>
          <w:rFonts w:ascii="Verdana" w:hAnsi="Verdana"/>
          <w:sz w:val="24"/>
          <w:szCs w:val="24"/>
        </w:rPr>
        <w:t xml:space="preserve"> asystenta.</w:t>
      </w:r>
      <w:r w:rsidR="00E375A5" w:rsidRPr="00475004">
        <w:rPr>
          <w:rFonts w:ascii="Verdana" w:hAnsi="Verdana"/>
          <w:sz w:val="24"/>
          <w:szCs w:val="24"/>
        </w:rPr>
        <w:t xml:space="preserve"> </w:t>
      </w:r>
    </w:p>
    <w:p w14:paraId="1BC9C112" w14:textId="2992091D" w:rsidR="004044AC" w:rsidRPr="00475004" w:rsidRDefault="00E2278F" w:rsidP="00475004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/>
          <w:sz w:val="24"/>
          <w:szCs w:val="24"/>
        </w:rPr>
      </w:pPr>
      <w:r w:rsidRPr="00475004">
        <w:rPr>
          <w:rFonts w:ascii="Verdana" w:hAnsi="Verdana"/>
          <w:sz w:val="24"/>
          <w:szCs w:val="24"/>
        </w:rPr>
        <w:t xml:space="preserve">W pozostałych przypadkach poleca się Przewodniczącym II, </w:t>
      </w:r>
      <w:r w:rsidR="00E375A5" w:rsidRPr="00475004">
        <w:rPr>
          <w:rFonts w:ascii="Verdana" w:hAnsi="Verdana"/>
          <w:sz w:val="24"/>
          <w:szCs w:val="24"/>
        </w:rPr>
        <w:t xml:space="preserve">V i X </w:t>
      </w:r>
      <w:r w:rsidRPr="00475004">
        <w:rPr>
          <w:rFonts w:ascii="Verdana" w:hAnsi="Verdana"/>
          <w:sz w:val="24"/>
          <w:szCs w:val="24"/>
        </w:rPr>
        <w:t>Wydział</w:t>
      </w:r>
      <w:r w:rsidR="00341438" w:rsidRPr="00475004">
        <w:rPr>
          <w:rFonts w:ascii="Verdana" w:hAnsi="Verdana"/>
          <w:sz w:val="24"/>
          <w:szCs w:val="24"/>
        </w:rPr>
        <w:t>u</w:t>
      </w:r>
      <w:r w:rsidRPr="00475004">
        <w:rPr>
          <w:rFonts w:ascii="Verdana" w:hAnsi="Verdana"/>
          <w:sz w:val="24"/>
          <w:szCs w:val="24"/>
        </w:rPr>
        <w:t xml:space="preserve"> Karn</w:t>
      </w:r>
      <w:r w:rsidR="00341438" w:rsidRPr="00475004">
        <w:rPr>
          <w:rFonts w:ascii="Verdana" w:hAnsi="Verdana"/>
          <w:sz w:val="24"/>
          <w:szCs w:val="24"/>
        </w:rPr>
        <w:t>ego</w:t>
      </w:r>
      <w:r w:rsidRPr="00475004">
        <w:rPr>
          <w:rFonts w:ascii="Verdana" w:hAnsi="Verdana"/>
          <w:sz w:val="24"/>
          <w:szCs w:val="24"/>
        </w:rPr>
        <w:t xml:space="preserve"> Sądu </w:t>
      </w:r>
      <w:r w:rsidR="00E375A5" w:rsidRPr="00475004">
        <w:rPr>
          <w:rFonts w:ascii="Verdana" w:hAnsi="Verdana"/>
          <w:sz w:val="24"/>
          <w:szCs w:val="24"/>
        </w:rPr>
        <w:t>Rejonowego dla Warszawy-Śródmieścia w Warszawie</w:t>
      </w:r>
      <w:r w:rsidRPr="00475004">
        <w:rPr>
          <w:rFonts w:ascii="Verdana" w:hAnsi="Verdana"/>
          <w:sz w:val="24"/>
          <w:szCs w:val="24"/>
        </w:rPr>
        <w:t xml:space="preserve"> odwołanie terminów posiedzeń, o</w:t>
      </w:r>
      <w:r w:rsidR="006C509E" w:rsidRPr="00475004">
        <w:rPr>
          <w:rFonts w:ascii="Verdana" w:hAnsi="Verdana"/>
          <w:sz w:val="24"/>
          <w:szCs w:val="24"/>
        </w:rPr>
        <w:t> </w:t>
      </w:r>
      <w:r w:rsidRPr="00475004">
        <w:rPr>
          <w:rFonts w:ascii="Verdana" w:hAnsi="Verdana"/>
          <w:sz w:val="24"/>
          <w:szCs w:val="24"/>
        </w:rPr>
        <w:t xml:space="preserve">których mowa w przepisie art. 96 § 2 </w:t>
      </w:r>
      <w:proofErr w:type="spellStart"/>
      <w:r w:rsidRPr="00475004">
        <w:rPr>
          <w:rFonts w:ascii="Verdana" w:hAnsi="Verdana"/>
          <w:sz w:val="24"/>
          <w:szCs w:val="24"/>
        </w:rPr>
        <w:t>k.p.k</w:t>
      </w:r>
      <w:proofErr w:type="spellEnd"/>
      <w:r w:rsidRPr="00475004">
        <w:rPr>
          <w:rFonts w:ascii="Verdana" w:hAnsi="Verdana"/>
          <w:sz w:val="24"/>
          <w:szCs w:val="24"/>
        </w:rPr>
        <w:t xml:space="preserve"> (tj. posiedzeń, co do których ustawa nie</w:t>
      </w:r>
      <w:r w:rsidR="00E375A5" w:rsidRPr="00475004">
        <w:rPr>
          <w:rFonts w:ascii="Verdana" w:hAnsi="Verdana"/>
          <w:sz w:val="24"/>
          <w:szCs w:val="24"/>
        </w:rPr>
        <w:t xml:space="preserve"> przewiduje obowiązku zawiadomienia stron), wyznaczonych w okresie do dnia </w:t>
      </w:r>
      <w:r w:rsidR="00F66D24" w:rsidRPr="00475004">
        <w:rPr>
          <w:rFonts w:ascii="Verdana" w:hAnsi="Verdana"/>
          <w:sz w:val="24"/>
          <w:szCs w:val="24"/>
        </w:rPr>
        <w:t>1</w:t>
      </w:r>
      <w:r w:rsidR="00446F58" w:rsidRPr="00475004">
        <w:rPr>
          <w:rFonts w:ascii="Verdana" w:hAnsi="Verdana"/>
          <w:sz w:val="24"/>
          <w:szCs w:val="24"/>
        </w:rPr>
        <w:t>5</w:t>
      </w:r>
      <w:r w:rsidR="00F66D24" w:rsidRPr="00475004">
        <w:rPr>
          <w:rFonts w:ascii="Verdana" w:hAnsi="Verdana"/>
          <w:sz w:val="24"/>
          <w:szCs w:val="24"/>
        </w:rPr>
        <w:t xml:space="preserve"> maja</w:t>
      </w:r>
      <w:r w:rsidR="00E375A5" w:rsidRPr="00475004">
        <w:rPr>
          <w:rFonts w:ascii="Verdana" w:hAnsi="Verdana"/>
          <w:sz w:val="24"/>
          <w:szCs w:val="24"/>
        </w:rPr>
        <w:t xml:space="preserve"> 2020 r. w</w:t>
      </w:r>
      <w:r w:rsidR="006C509E" w:rsidRPr="00475004">
        <w:rPr>
          <w:rFonts w:ascii="Verdana" w:hAnsi="Verdana"/>
          <w:sz w:val="24"/>
          <w:szCs w:val="24"/>
        </w:rPr>
        <w:t> </w:t>
      </w:r>
      <w:r w:rsidR="00E375A5" w:rsidRPr="00475004">
        <w:rPr>
          <w:rFonts w:ascii="Verdana" w:hAnsi="Verdana"/>
          <w:sz w:val="24"/>
          <w:szCs w:val="24"/>
        </w:rPr>
        <w:t xml:space="preserve">sprawach innych niż wskazane w </w:t>
      </w:r>
      <w:r w:rsidR="00475004">
        <w:rPr>
          <w:rFonts w:ascii="Verdana" w:hAnsi="Verdana"/>
          <w:sz w:val="24"/>
          <w:szCs w:val="24"/>
        </w:rPr>
        <w:t>paragrafie</w:t>
      </w:r>
      <w:r w:rsidR="00E375A5" w:rsidRPr="00475004">
        <w:rPr>
          <w:rFonts w:ascii="Verdana" w:hAnsi="Verdana"/>
          <w:sz w:val="24"/>
          <w:szCs w:val="24"/>
        </w:rPr>
        <w:t xml:space="preserve"> 1</w:t>
      </w:r>
      <w:r w:rsidR="00446F58" w:rsidRPr="00475004">
        <w:rPr>
          <w:rFonts w:ascii="Verdana" w:hAnsi="Verdana"/>
          <w:sz w:val="24"/>
          <w:szCs w:val="24"/>
        </w:rPr>
        <w:t xml:space="preserve"> Zarządzeni</w:t>
      </w:r>
      <w:r w:rsidR="004044AC" w:rsidRPr="00475004">
        <w:rPr>
          <w:rFonts w:ascii="Verdana" w:hAnsi="Verdana"/>
          <w:sz w:val="24"/>
          <w:szCs w:val="24"/>
        </w:rPr>
        <w:t>a</w:t>
      </w:r>
      <w:r w:rsidR="00446F58" w:rsidRPr="00475004">
        <w:rPr>
          <w:rFonts w:ascii="Verdana" w:hAnsi="Verdana"/>
          <w:sz w:val="24"/>
          <w:szCs w:val="24"/>
        </w:rPr>
        <w:t xml:space="preserve"> nr 66/2020 Prezesa i Dyrektora Sądu Rejonowego dla Warszawy-Śródmieścia w Warszawie z dnia 7 kwietnia 2020 roku w</w:t>
      </w:r>
      <w:r w:rsidR="00475004">
        <w:rPr>
          <w:rFonts w:ascii="Verdana" w:hAnsi="Verdana"/>
          <w:sz w:val="24"/>
          <w:szCs w:val="24"/>
        </w:rPr>
        <w:t> </w:t>
      </w:r>
      <w:r w:rsidR="00446F58" w:rsidRPr="00475004">
        <w:rPr>
          <w:rFonts w:ascii="Verdana" w:hAnsi="Verdana"/>
          <w:sz w:val="24"/>
          <w:szCs w:val="24"/>
        </w:rPr>
        <w:t>sprawie</w:t>
      </w:r>
      <w:r w:rsidR="004044AC" w:rsidRPr="00475004">
        <w:rPr>
          <w:rFonts w:ascii="Verdana" w:hAnsi="Verdana"/>
          <w:sz w:val="24"/>
          <w:szCs w:val="24"/>
        </w:rPr>
        <w:t xml:space="preserve"> </w:t>
      </w:r>
      <w:r w:rsidR="00446F58" w:rsidRPr="00475004">
        <w:rPr>
          <w:rFonts w:ascii="Verdana" w:hAnsi="Verdana"/>
          <w:sz w:val="24"/>
          <w:szCs w:val="24"/>
        </w:rPr>
        <w:t xml:space="preserve">kategorii spraw rozpoznawanych w Sądzie Rejonowym dla Warszawy-Śródmieścia w Warszawie w stanie epidemii oraz organizacji </w:t>
      </w:r>
      <w:r w:rsidR="00446F58" w:rsidRPr="00475004">
        <w:rPr>
          <w:rFonts w:ascii="Verdana" w:hAnsi="Verdana"/>
          <w:sz w:val="24"/>
          <w:szCs w:val="24"/>
        </w:rPr>
        <w:lastRenderedPageBreak/>
        <w:t>pracy Sądu Rejonowego dla Warszawy-Śródmieścia w Warszawie w</w:t>
      </w:r>
      <w:r w:rsidR="00475004">
        <w:rPr>
          <w:rFonts w:ascii="Verdana" w:hAnsi="Verdana"/>
          <w:sz w:val="24"/>
          <w:szCs w:val="24"/>
        </w:rPr>
        <w:t> </w:t>
      </w:r>
      <w:r w:rsidR="00446F58" w:rsidRPr="00475004">
        <w:rPr>
          <w:rFonts w:ascii="Verdana" w:hAnsi="Verdana"/>
          <w:sz w:val="24"/>
          <w:szCs w:val="24"/>
        </w:rPr>
        <w:t>stanie epidemii.</w:t>
      </w:r>
    </w:p>
    <w:p w14:paraId="7E204FF4" w14:textId="4C010AB6" w:rsidR="00E2278F" w:rsidRPr="00475004" w:rsidRDefault="00E375A5" w:rsidP="00475004">
      <w:pPr>
        <w:pStyle w:val="Akapitzlist"/>
        <w:numPr>
          <w:ilvl w:val="0"/>
          <w:numId w:val="40"/>
        </w:numPr>
        <w:spacing w:after="0" w:line="360" w:lineRule="auto"/>
        <w:rPr>
          <w:rFonts w:ascii="Verdana" w:hAnsi="Verdana"/>
          <w:sz w:val="24"/>
          <w:szCs w:val="24"/>
        </w:rPr>
      </w:pPr>
      <w:r w:rsidRPr="00475004">
        <w:rPr>
          <w:rFonts w:ascii="Verdana" w:hAnsi="Verdana"/>
          <w:sz w:val="24"/>
          <w:szCs w:val="24"/>
        </w:rPr>
        <w:t>Poleca się niekierowanie do udziału w posiedzeniach, o jakich</w:t>
      </w:r>
      <w:r w:rsidR="00475004">
        <w:rPr>
          <w:rFonts w:ascii="Verdana" w:hAnsi="Verdana"/>
          <w:sz w:val="24"/>
          <w:szCs w:val="24"/>
        </w:rPr>
        <w:t xml:space="preserve"> </w:t>
      </w:r>
      <w:r w:rsidRPr="00475004">
        <w:rPr>
          <w:rFonts w:ascii="Verdana" w:hAnsi="Verdana"/>
          <w:sz w:val="24"/>
          <w:szCs w:val="24"/>
        </w:rPr>
        <w:t xml:space="preserve">mowa </w:t>
      </w:r>
      <w:r w:rsidR="00475004">
        <w:rPr>
          <w:rFonts w:ascii="Verdana" w:hAnsi="Verdana"/>
          <w:sz w:val="24"/>
          <w:szCs w:val="24"/>
        </w:rPr>
        <w:t>w </w:t>
      </w:r>
      <w:r w:rsidRPr="00475004">
        <w:rPr>
          <w:rFonts w:ascii="Verdana" w:hAnsi="Verdana"/>
          <w:sz w:val="24"/>
          <w:szCs w:val="24"/>
        </w:rPr>
        <w:t>ust. 1</w:t>
      </w:r>
      <w:r w:rsidR="004044AC" w:rsidRPr="00475004">
        <w:rPr>
          <w:rFonts w:ascii="Verdana" w:hAnsi="Verdana"/>
          <w:sz w:val="24"/>
          <w:szCs w:val="24"/>
        </w:rPr>
        <w:t xml:space="preserve"> Zarządzenia nr</w:t>
      </w:r>
      <w:r w:rsidR="00306067" w:rsidRPr="00475004">
        <w:rPr>
          <w:rFonts w:ascii="Verdana" w:hAnsi="Verdana"/>
          <w:sz w:val="24"/>
          <w:szCs w:val="24"/>
        </w:rPr>
        <w:t> </w:t>
      </w:r>
      <w:r w:rsidR="004044AC" w:rsidRPr="00475004">
        <w:rPr>
          <w:rFonts w:ascii="Verdana" w:hAnsi="Verdana"/>
          <w:sz w:val="24"/>
          <w:szCs w:val="24"/>
        </w:rPr>
        <w:t>66/2020 Prezesa i Dyrektora Sądu Rejonowego dla Warszawy-Śródmieścia w Warszawie z</w:t>
      </w:r>
      <w:r w:rsidR="00306067" w:rsidRPr="00475004">
        <w:rPr>
          <w:rFonts w:ascii="Verdana" w:hAnsi="Verdana"/>
          <w:sz w:val="24"/>
          <w:szCs w:val="24"/>
        </w:rPr>
        <w:t> </w:t>
      </w:r>
      <w:r w:rsidR="004044AC" w:rsidRPr="00475004">
        <w:rPr>
          <w:rFonts w:ascii="Verdana" w:hAnsi="Verdana"/>
          <w:sz w:val="24"/>
          <w:szCs w:val="24"/>
        </w:rPr>
        <w:t>dnia 7 kwietnia 2020 roku w</w:t>
      </w:r>
      <w:r w:rsidR="00475004">
        <w:rPr>
          <w:rFonts w:ascii="Verdana" w:hAnsi="Verdana"/>
          <w:sz w:val="24"/>
          <w:szCs w:val="24"/>
        </w:rPr>
        <w:t> </w:t>
      </w:r>
      <w:r w:rsidR="004044AC" w:rsidRPr="00475004">
        <w:rPr>
          <w:rFonts w:ascii="Verdana" w:hAnsi="Verdana"/>
          <w:sz w:val="24"/>
          <w:szCs w:val="24"/>
        </w:rPr>
        <w:t>sprawie kategorii spraw rozpoznawanych w Sądzie Rejonowym dla Warszawy-Śródmieścia w Warszawie w stanie epidemii oraz organizacji pracy Sądu Rejonowego dla Warszawy-Śródmieścia w Warszawie w</w:t>
      </w:r>
      <w:r w:rsidR="00475004">
        <w:rPr>
          <w:rFonts w:ascii="Verdana" w:hAnsi="Verdana"/>
          <w:sz w:val="24"/>
          <w:szCs w:val="24"/>
        </w:rPr>
        <w:t> </w:t>
      </w:r>
      <w:r w:rsidR="004044AC" w:rsidRPr="00475004">
        <w:rPr>
          <w:rFonts w:ascii="Verdana" w:hAnsi="Verdana"/>
          <w:sz w:val="24"/>
          <w:szCs w:val="24"/>
        </w:rPr>
        <w:t>stanie epidemii,</w:t>
      </w:r>
      <w:r w:rsidRPr="00475004">
        <w:rPr>
          <w:rFonts w:ascii="Verdana" w:hAnsi="Verdana"/>
          <w:sz w:val="24"/>
          <w:szCs w:val="24"/>
        </w:rPr>
        <w:t xml:space="preserve"> urzędników sądowych ani asystentów. Udokumentowanie przebiegu tych czynności odbywać się może wyłącznie przez sędziego referenta zgodnie z art. 144 § 2 k.p.k. lub art. 143 § 2 k.p.k.</w:t>
      </w:r>
      <w:r w:rsidR="00341438" w:rsidRPr="00475004">
        <w:rPr>
          <w:rFonts w:ascii="Verdana" w:hAnsi="Verdana"/>
          <w:sz w:val="24"/>
          <w:szCs w:val="24"/>
        </w:rPr>
        <w:t xml:space="preserve">  </w:t>
      </w:r>
    </w:p>
    <w:p w14:paraId="1CCF5654" w14:textId="59B53687" w:rsidR="00E2278F" w:rsidRPr="00475004" w:rsidRDefault="00E2278F" w:rsidP="00475004">
      <w:pPr>
        <w:spacing w:after="0" w:line="360" w:lineRule="auto"/>
        <w:ind w:hanging="284"/>
        <w:rPr>
          <w:rFonts w:ascii="Verdana" w:hAnsi="Verdana"/>
          <w:sz w:val="24"/>
          <w:szCs w:val="24"/>
        </w:rPr>
      </w:pPr>
    </w:p>
    <w:p w14:paraId="0AD68188" w14:textId="44DCF0D5" w:rsidR="00CC4A89" w:rsidRPr="00475004" w:rsidRDefault="00475004" w:rsidP="00475004">
      <w:pPr>
        <w:pStyle w:val="Teksttreci20"/>
        <w:shd w:val="clear" w:color="auto" w:fill="auto"/>
        <w:tabs>
          <w:tab w:val="left" w:pos="719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667963" w:rsidRPr="00475004">
        <w:rPr>
          <w:rFonts w:ascii="Verdana" w:hAnsi="Verdana"/>
          <w:b/>
          <w:sz w:val="24"/>
          <w:szCs w:val="24"/>
        </w:rPr>
        <w:t xml:space="preserve"> </w:t>
      </w:r>
      <w:r w:rsidR="00446F58" w:rsidRPr="00475004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. </w:t>
      </w:r>
      <w:r w:rsidRPr="00475004">
        <w:rPr>
          <w:rFonts w:ascii="Verdana" w:hAnsi="Verdana"/>
          <w:sz w:val="24"/>
          <w:szCs w:val="24"/>
        </w:rPr>
        <w:t>1.</w:t>
      </w:r>
      <w:r>
        <w:rPr>
          <w:rFonts w:ascii="Verdana" w:hAnsi="Verdana"/>
          <w:b/>
          <w:sz w:val="24"/>
          <w:szCs w:val="24"/>
        </w:rPr>
        <w:t xml:space="preserve"> </w:t>
      </w:r>
      <w:r w:rsidR="00CC4A89" w:rsidRPr="00475004">
        <w:rPr>
          <w:rFonts w:ascii="Verdana" w:hAnsi="Verdana"/>
          <w:sz w:val="24"/>
          <w:szCs w:val="24"/>
        </w:rPr>
        <w:t>Zobowiązuje się Przewodniczących Wydziałów do przekazywania w ostatni dzień tygodnia do godziny 11:00 właściwym Wiceprezesom Sądu Rejonowego dla Warszawy-Śródmieścia w</w:t>
      </w:r>
      <w:r w:rsidR="00446F58" w:rsidRPr="00475004">
        <w:rPr>
          <w:rFonts w:ascii="Verdana" w:hAnsi="Verdana"/>
          <w:sz w:val="24"/>
          <w:szCs w:val="24"/>
        </w:rPr>
        <w:t> </w:t>
      </w:r>
      <w:r w:rsidR="00CC4A89" w:rsidRPr="00475004">
        <w:rPr>
          <w:rFonts w:ascii="Verdana" w:hAnsi="Verdana"/>
          <w:sz w:val="24"/>
          <w:szCs w:val="24"/>
        </w:rPr>
        <w:t xml:space="preserve">Warszawie wykazu ilości odwołanych/zdjętych wokand i spraw za miniony tydzień. </w:t>
      </w:r>
    </w:p>
    <w:p w14:paraId="6233F301" w14:textId="2F3ECDD8" w:rsidR="00CC4A89" w:rsidRPr="00475004" w:rsidRDefault="00CC4A89" w:rsidP="00475004">
      <w:pPr>
        <w:pStyle w:val="Akapitzlist"/>
        <w:widowControl w:val="0"/>
        <w:numPr>
          <w:ilvl w:val="0"/>
          <w:numId w:val="41"/>
        </w:numPr>
        <w:spacing w:after="0" w:line="360" w:lineRule="auto"/>
        <w:rPr>
          <w:rFonts w:ascii="Verdana" w:eastAsia="Times New Roman" w:hAnsi="Verdana"/>
          <w:sz w:val="24"/>
          <w:szCs w:val="24"/>
          <w:lang w:eastAsia="pl-PL"/>
        </w:rPr>
      </w:pPr>
      <w:r w:rsidRPr="00475004">
        <w:rPr>
          <w:rFonts w:ascii="Verdana" w:eastAsia="Times New Roman" w:hAnsi="Verdana"/>
          <w:sz w:val="24"/>
          <w:szCs w:val="24"/>
          <w:lang w:eastAsia="pl-PL"/>
        </w:rPr>
        <w:t>Zawiadomień o zdjętych z wokandy lub odwołanych terminach rozpraw lub posiedzeń nie wysyła się pocztą, chyba że Przewodniczący Wydziału tak zarządzi w szczególnie uzasadnionych przypadkach.</w:t>
      </w:r>
    </w:p>
    <w:p w14:paraId="475D147E" w14:textId="77777777" w:rsidR="00A731D4" w:rsidRPr="00475004" w:rsidRDefault="00A731D4" w:rsidP="00475004">
      <w:pPr>
        <w:spacing w:after="0" w:line="360" w:lineRule="auto"/>
        <w:rPr>
          <w:rFonts w:ascii="Verdana" w:hAnsi="Verdana"/>
          <w:sz w:val="24"/>
          <w:szCs w:val="24"/>
        </w:rPr>
      </w:pPr>
    </w:p>
    <w:p w14:paraId="6197FD0D" w14:textId="41D7BD71" w:rsidR="006C735A" w:rsidRPr="00475004" w:rsidRDefault="00475004" w:rsidP="00475004">
      <w:pPr>
        <w:pStyle w:val="Teksttreci20"/>
        <w:shd w:val="clear" w:color="auto" w:fill="auto"/>
        <w:tabs>
          <w:tab w:val="left" w:pos="736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FD7A56" w:rsidRPr="00475004">
        <w:rPr>
          <w:rFonts w:ascii="Verdana" w:hAnsi="Verdana"/>
          <w:b/>
          <w:sz w:val="24"/>
          <w:szCs w:val="24"/>
        </w:rPr>
        <w:t xml:space="preserve"> </w:t>
      </w:r>
      <w:r w:rsidR="004044AC" w:rsidRPr="00475004">
        <w:rPr>
          <w:rFonts w:ascii="Verdana" w:hAnsi="Verdana"/>
          <w:b/>
          <w:sz w:val="24"/>
          <w:szCs w:val="24"/>
        </w:rPr>
        <w:t>5</w:t>
      </w:r>
      <w:r>
        <w:rPr>
          <w:rFonts w:ascii="Verdana" w:hAnsi="Verdana"/>
          <w:b/>
          <w:sz w:val="24"/>
          <w:szCs w:val="24"/>
        </w:rPr>
        <w:t xml:space="preserve">. </w:t>
      </w:r>
      <w:r w:rsidR="006C735A" w:rsidRPr="00475004">
        <w:rPr>
          <w:rFonts w:ascii="Verdana" w:hAnsi="Verdana"/>
          <w:sz w:val="24"/>
          <w:szCs w:val="24"/>
        </w:rPr>
        <w:t>Decyzje dotyczące ograniczenia w wysyłaniu korespondencji zostaną podjęte niezwłocznie po sformułowaniu stosownych zaleceń w tym przedmiocie.</w:t>
      </w:r>
    </w:p>
    <w:p w14:paraId="0533A873" w14:textId="29D200EC" w:rsidR="006C735A" w:rsidRPr="00475004" w:rsidRDefault="006C735A" w:rsidP="00475004">
      <w:pPr>
        <w:pStyle w:val="Teksttreci20"/>
        <w:shd w:val="clear" w:color="auto" w:fill="auto"/>
        <w:tabs>
          <w:tab w:val="left" w:pos="736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</w:p>
    <w:p w14:paraId="3E190705" w14:textId="2AF2FDBF" w:rsidR="009500CE" w:rsidRPr="00475004" w:rsidRDefault="00475004" w:rsidP="00475004">
      <w:pPr>
        <w:pStyle w:val="Teksttreci20"/>
        <w:shd w:val="clear" w:color="auto" w:fill="auto"/>
        <w:tabs>
          <w:tab w:val="left" w:pos="734"/>
        </w:tabs>
        <w:spacing w:after="0" w:line="360" w:lineRule="auto"/>
        <w:ind w:firstLine="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Paragraf</w:t>
      </w:r>
      <w:r w:rsidR="006C735A" w:rsidRPr="00475004">
        <w:rPr>
          <w:rFonts w:ascii="Verdana" w:hAnsi="Verdana"/>
          <w:b/>
          <w:sz w:val="24"/>
          <w:szCs w:val="24"/>
        </w:rPr>
        <w:t xml:space="preserve"> 6</w:t>
      </w:r>
      <w:r>
        <w:rPr>
          <w:rFonts w:ascii="Verdana" w:hAnsi="Verdana"/>
          <w:b/>
          <w:sz w:val="24"/>
          <w:szCs w:val="24"/>
        </w:rPr>
        <w:t xml:space="preserve">. </w:t>
      </w:r>
      <w:bookmarkStart w:id="1" w:name="_GoBack"/>
      <w:bookmarkEnd w:id="1"/>
      <w:r w:rsidR="00056E5F" w:rsidRPr="00475004">
        <w:rPr>
          <w:rFonts w:ascii="Verdana" w:hAnsi="Verdana"/>
          <w:sz w:val="24"/>
          <w:szCs w:val="24"/>
        </w:rPr>
        <w:t>Zarządzenie wchodzi w życie z dniem podpisania.</w:t>
      </w:r>
    </w:p>
    <w:p w14:paraId="0B37663A" w14:textId="67596D73" w:rsidR="00983263" w:rsidRDefault="00983263" w:rsidP="006C735A">
      <w:pPr>
        <w:pStyle w:val="Teksttreci20"/>
        <w:shd w:val="clear" w:color="auto" w:fill="auto"/>
        <w:tabs>
          <w:tab w:val="left" w:pos="734"/>
        </w:tabs>
        <w:spacing w:after="0" w:line="312" w:lineRule="auto"/>
        <w:ind w:firstLine="0"/>
        <w:jc w:val="left"/>
        <w:rPr>
          <w:b/>
          <w:sz w:val="24"/>
          <w:szCs w:val="24"/>
        </w:rPr>
      </w:pPr>
    </w:p>
    <w:p w14:paraId="087FC6DF" w14:textId="0FE55F25" w:rsidR="00D34DF4" w:rsidRPr="004044AC" w:rsidRDefault="00D34DF4" w:rsidP="006C735A">
      <w:pPr>
        <w:pStyle w:val="Teksttreci20"/>
        <w:shd w:val="clear" w:color="auto" w:fill="auto"/>
        <w:tabs>
          <w:tab w:val="left" w:pos="1067"/>
        </w:tabs>
        <w:spacing w:after="0" w:line="312" w:lineRule="auto"/>
        <w:ind w:firstLine="60"/>
        <w:jc w:val="left"/>
        <w:rPr>
          <w:sz w:val="24"/>
          <w:szCs w:val="24"/>
        </w:rPr>
      </w:pPr>
    </w:p>
    <w:sectPr w:rsidR="00D34DF4" w:rsidRPr="004044AC" w:rsidSect="005C658C">
      <w:pgSz w:w="11907" w:h="16839" w:code="9"/>
      <w:pgMar w:top="709" w:right="1418" w:bottom="1276" w:left="1418" w:header="709" w:footer="53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0247F" w14:textId="77777777" w:rsidR="000208EA" w:rsidRDefault="000208EA" w:rsidP="00A52761">
      <w:pPr>
        <w:spacing w:after="0" w:line="240" w:lineRule="auto"/>
      </w:pPr>
      <w:r>
        <w:separator/>
      </w:r>
    </w:p>
  </w:endnote>
  <w:endnote w:type="continuationSeparator" w:id="0">
    <w:p w14:paraId="20438784" w14:textId="77777777" w:rsidR="000208EA" w:rsidRDefault="000208EA" w:rsidP="00A5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F51A" w14:textId="77777777" w:rsidR="000208EA" w:rsidRDefault="000208EA" w:rsidP="00A52761">
      <w:pPr>
        <w:spacing w:after="0" w:line="240" w:lineRule="auto"/>
      </w:pPr>
      <w:r>
        <w:separator/>
      </w:r>
    </w:p>
  </w:footnote>
  <w:footnote w:type="continuationSeparator" w:id="0">
    <w:p w14:paraId="4AA729F8" w14:textId="77777777" w:rsidR="000208EA" w:rsidRDefault="000208EA" w:rsidP="00A5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53"/>
    <w:multiLevelType w:val="multilevel"/>
    <w:tmpl w:val="A4862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85D9A"/>
    <w:multiLevelType w:val="hybridMultilevel"/>
    <w:tmpl w:val="4F8AB6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12FAC"/>
    <w:multiLevelType w:val="hybridMultilevel"/>
    <w:tmpl w:val="31329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71FD4"/>
    <w:multiLevelType w:val="hybridMultilevel"/>
    <w:tmpl w:val="19EA8582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10DB0"/>
    <w:multiLevelType w:val="multilevel"/>
    <w:tmpl w:val="36C47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A3741"/>
    <w:multiLevelType w:val="hybridMultilevel"/>
    <w:tmpl w:val="E708CDA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87798"/>
    <w:multiLevelType w:val="multilevel"/>
    <w:tmpl w:val="BD8E8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8E6FEC"/>
    <w:multiLevelType w:val="hybridMultilevel"/>
    <w:tmpl w:val="9CC01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5E12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12E06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B165E"/>
    <w:multiLevelType w:val="hybridMultilevel"/>
    <w:tmpl w:val="34982BD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00267"/>
    <w:multiLevelType w:val="hybridMultilevel"/>
    <w:tmpl w:val="39469058"/>
    <w:lvl w:ilvl="0" w:tplc="E5184D24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A683773"/>
    <w:multiLevelType w:val="hybridMultilevel"/>
    <w:tmpl w:val="47BE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E01C5"/>
    <w:multiLevelType w:val="hybridMultilevel"/>
    <w:tmpl w:val="2188B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C5DDD"/>
    <w:multiLevelType w:val="multilevel"/>
    <w:tmpl w:val="5C4C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A86604"/>
    <w:multiLevelType w:val="hybridMultilevel"/>
    <w:tmpl w:val="CD340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D531A"/>
    <w:multiLevelType w:val="hybridMultilevel"/>
    <w:tmpl w:val="E15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A38FA"/>
    <w:multiLevelType w:val="hybridMultilevel"/>
    <w:tmpl w:val="20CE0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F24FF"/>
    <w:multiLevelType w:val="hybridMultilevel"/>
    <w:tmpl w:val="77C8C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1DD8"/>
    <w:multiLevelType w:val="multilevel"/>
    <w:tmpl w:val="2814F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213238"/>
    <w:multiLevelType w:val="hybridMultilevel"/>
    <w:tmpl w:val="9EF00536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242349"/>
    <w:multiLevelType w:val="hybridMultilevel"/>
    <w:tmpl w:val="A5CAA7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3BCA7C22"/>
    <w:multiLevelType w:val="hybridMultilevel"/>
    <w:tmpl w:val="D01C55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F1246"/>
    <w:multiLevelType w:val="hybridMultilevel"/>
    <w:tmpl w:val="66F2C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F665D"/>
    <w:multiLevelType w:val="multilevel"/>
    <w:tmpl w:val="79DC859C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DB3BE6"/>
    <w:multiLevelType w:val="multilevel"/>
    <w:tmpl w:val="735611F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EB7F4B"/>
    <w:multiLevelType w:val="hybridMultilevel"/>
    <w:tmpl w:val="7A045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F3465"/>
    <w:multiLevelType w:val="hybridMultilevel"/>
    <w:tmpl w:val="86D4E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F15D4"/>
    <w:multiLevelType w:val="hybridMultilevel"/>
    <w:tmpl w:val="0018119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393AF1"/>
    <w:multiLevelType w:val="hybridMultilevel"/>
    <w:tmpl w:val="B8926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89563E"/>
    <w:multiLevelType w:val="multilevel"/>
    <w:tmpl w:val="BF8041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B61CF0"/>
    <w:multiLevelType w:val="hybridMultilevel"/>
    <w:tmpl w:val="D1A424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1A081A"/>
    <w:multiLevelType w:val="hybridMultilevel"/>
    <w:tmpl w:val="E6A4C1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35F6B"/>
    <w:multiLevelType w:val="hybridMultilevel"/>
    <w:tmpl w:val="C4E2C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5F739B"/>
    <w:multiLevelType w:val="hybridMultilevel"/>
    <w:tmpl w:val="8D76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B23EF"/>
    <w:multiLevelType w:val="hybridMultilevel"/>
    <w:tmpl w:val="6074CDA6"/>
    <w:lvl w:ilvl="0" w:tplc="1A465E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F9B51D7"/>
    <w:multiLevelType w:val="hybridMultilevel"/>
    <w:tmpl w:val="C1C88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BD25D7"/>
    <w:multiLevelType w:val="hybridMultilevel"/>
    <w:tmpl w:val="A524FF44"/>
    <w:lvl w:ilvl="0" w:tplc="96B4F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9864E3"/>
    <w:multiLevelType w:val="hybridMultilevel"/>
    <w:tmpl w:val="45F64EA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1100EC"/>
    <w:multiLevelType w:val="hybridMultilevel"/>
    <w:tmpl w:val="991A1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7EACA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A387C8A">
      <w:start w:val="1"/>
      <w:numFmt w:val="decimal"/>
      <w:lvlText w:val="%3."/>
      <w:lvlJc w:val="left"/>
      <w:pPr>
        <w:ind w:left="2415" w:hanging="43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22FE5"/>
    <w:multiLevelType w:val="hybridMultilevel"/>
    <w:tmpl w:val="4036B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30B56"/>
    <w:multiLevelType w:val="hybridMultilevel"/>
    <w:tmpl w:val="4978F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4"/>
  </w:num>
  <w:num w:numId="8">
    <w:abstractNumId w:val="17"/>
  </w:num>
  <w:num w:numId="9">
    <w:abstractNumId w:val="12"/>
  </w:num>
  <w:num w:numId="10">
    <w:abstractNumId w:val="0"/>
  </w:num>
  <w:num w:numId="11">
    <w:abstractNumId w:val="4"/>
  </w:num>
  <w:num w:numId="12">
    <w:abstractNumId w:val="28"/>
  </w:num>
  <w:num w:numId="13">
    <w:abstractNumId w:val="22"/>
  </w:num>
  <w:num w:numId="14">
    <w:abstractNumId w:val="20"/>
  </w:num>
  <w:num w:numId="15">
    <w:abstractNumId w:val="38"/>
  </w:num>
  <w:num w:numId="16">
    <w:abstractNumId w:val="3"/>
  </w:num>
  <w:num w:numId="17">
    <w:abstractNumId w:val="19"/>
  </w:num>
  <w:num w:numId="18">
    <w:abstractNumId w:val="21"/>
  </w:num>
  <w:num w:numId="19">
    <w:abstractNumId w:val="15"/>
  </w:num>
  <w:num w:numId="20">
    <w:abstractNumId w:val="23"/>
  </w:num>
  <w:num w:numId="21">
    <w:abstractNumId w:val="1"/>
  </w:num>
  <w:num w:numId="22">
    <w:abstractNumId w:val="35"/>
  </w:num>
  <w:num w:numId="23">
    <w:abstractNumId w:val="5"/>
  </w:num>
  <w:num w:numId="24">
    <w:abstractNumId w:val="18"/>
  </w:num>
  <w:num w:numId="25">
    <w:abstractNumId w:val="10"/>
  </w:num>
  <w:num w:numId="26">
    <w:abstractNumId w:val="29"/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5"/>
  </w:num>
  <w:num w:numId="31">
    <w:abstractNumId w:val="31"/>
  </w:num>
  <w:num w:numId="32">
    <w:abstractNumId w:val="2"/>
  </w:num>
  <w:num w:numId="33">
    <w:abstractNumId w:val="11"/>
  </w:num>
  <w:num w:numId="34">
    <w:abstractNumId w:val="34"/>
  </w:num>
  <w:num w:numId="35">
    <w:abstractNumId w:val="16"/>
  </w:num>
  <w:num w:numId="36">
    <w:abstractNumId w:val="27"/>
  </w:num>
  <w:num w:numId="37">
    <w:abstractNumId w:val="39"/>
  </w:num>
  <w:num w:numId="38">
    <w:abstractNumId w:val="13"/>
  </w:num>
  <w:num w:numId="39">
    <w:abstractNumId w:val="26"/>
  </w:num>
  <w:num w:numId="40">
    <w:abstractNumId w:val="36"/>
  </w:num>
  <w:num w:numId="4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C2"/>
    <w:rsid w:val="000061B7"/>
    <w:rsid w:val="00006282"/>
    <w:rsid w:val="00006AF5"/>
    <w:rsid w:val="000120DA"/>
    <w:rsid w:val="000208EA"/>
    <w:rsid w:val="00022A34"/>
    <w:rsid w:val="00026469"/>
    <w:rsid w:val="00027208"/>
    <w:rsid w:val="00030C36"/>
    <w:rsid w:val="00031288"/>
    <w:rsid w:val="00033BBC"/>
    <w:rsid w:val="00047101"/>
    <w:rsid w:val="00047D1F"/>
    <w:rsid w:val="00056E5F"/>
    <w:rsid w:val="00060FCE"/>
    <w:rsid w:val="0006406E"/>
    <w:rsid w:val="00065A4C"/>
    <w:rsid w:val="000676CA"/>
    <w:rsid w:val="00073666"/>
    <w:rsid w:val="0007474A"/>
    <w:rsid w:val="0008305B"/>
    <w:rsid w:val="0008461C"/>
    <w:rsid w:val="00091A2C"/>
    <w:rsid w:val="00096044"/>
    <w:rsid w:val="000A601D"/>
    <w:rsid w:val="000A65AF"/>
    <w:rsid w:val="000B368D"/>
    <w:rsid w:val="000C029D"/>
    <w:rsid w:val="000C02E0"/>
    <w:rsid w:val="000C0517"/>
    <w:rsid w:val="000C1BB6"/>
    <w:rsid w:val="000C2DB2"/>
    <w:rsid w:val="000C563F"/>
    <w:rsid w:val="000D1E63"/>
    <w:rsid w:val="000D289C"/>
    <w:rsid w:val="000D6027"/>
    <w:rsid w:val="000E0B95"/>
    <w:rsid w:val="000E7EB8"/>
    <w:rsid w:val="000F17FC"/>
    <w:rsid w:val="000F3C9A"/>
    <w:rsid w:val="000F5203"/>
    <w:rsid w:val="000F63C8"/>
    <w:rsid w:val="00100488"/>
    <w:rsid w:val="001032CA"/>
    <w:rsid w:val="00105971"/>
    <w:rsid w:val="001103C2"/>
    <w:rsid w:val="00110FE8"/>
    <w:rsid w:val="00116432"/>
    <w:rsid w:val="00116E93"/>
    <w:rsid w:val="001253B2"/>
    <w:rsid w:val="00133022"/>
    <w:rsid w:val="0014196B"/>
    <w:rsid w:val="0014399C"/>
    <w:rsid w:val="001452D6"/>
    <w:rsid w:val="001458BE"/>
    <w:rsid w:val="00147A83"/>
    <w:rsid w:val="00150833"/>
    <w:rsid w:val="001543D6"/>
    <w:rsid w:val="00157497"/>
    <w:rsid w:val="001607F7"/>
    <w:rsid w:val="00163B7C"/>
    <w:rsid w:val="00165506"/>
    <w:rsid w:val="001660DA"/>
    <w:rsid w:val="00166E1D"/>
    <w:rsid w:val="00167EAC"/>
    <w:rsid w:val="00171F00"/>
    <w:rsid w:val="00171F26"/>
    <w:rsid w:val="001734F6"/>
    <w:rsid w:val="001757F8"/>
    <w:rsid w:val="001767BF"/>
    <w:rsid w:val="00177E13"/>
    <w:rsid w:val="00185678"/>
    <w:rsid w:val="00187E59"/>
    <w:rsid w:val="00190D07"/>
    <w:rsid w:val="00194797"/>
    <w:rsid w:val="001A40BE"/>
    <w:rsid w:val="001A420B"/>
    <w:rsid w:val="001B2EE9"/>
    <w:rsid w:val="001B5240"/>
    <w:rsid w:val="001B548C"/>
    <w:rsid w:val="001B7F20"/>
    <w:rsid w:val="001C19D6"/>
    <w:rsid w:val="001C1C80"/>
    <w:rsid w:val="001D1F3C"/>
    <w:rsid w:val="001D5730"/>
    <w:rsid w:val="001D73D4"/>
    <w:rsid w:val="001E03B5"/>
    <w:rsid w:val="001E104E"/>
    <w:rsid w:val="001E548F"/>
    <w:rsid w:val="001E7494"/>
    <w:rsid w:val="001F21E8"/>
    <w:rsid w:val="001F5756"/>
    <w:rsid w:val="001F7B9C"/>
    <w:rsid w:val="002002C4"/>
    <w:rsid w:val="00201657"/>
    <w:rsid w:val="00202FA0"/>
    <w:rsid w:val="00213342"/>
    <w:rsid w:val="00213D5A"/>
    <w:rsid w:val="00215B5A"/>
    <w:rsid w:val="00216C4B"/>
    <w:rsid w:val="00216D9B"/>
    <w:rsid w:val="002218B6"/>
    <w:rsid w:val="00221F04"/>
    <w:rsid w:val="00223245"/>
    <w:rsid w:val="00225DE2"/>
    <w:rsid w:val="00226ED9"/>
    <w:rsid w:val="002319A4"/>
    <w:rsid w:val="002338EC"/>
    <w:rsid w:val="00236D6A"/>
    <w:rsid w:val="00242A62"/>
    <w:rsid w:val="002503D1"/>
    <w:rsid w:val="00252649"/>
    <w:rsid w:val="00254B40"/>
    <w:rsid w:val="00256234"/>
    <w:rsid w:val="00257944"/>
    <w:rsid w:val="002677A6"/>
    <w:rsid w:val="00274A7A"/>
    <w:rsid w:val="002753F9"/>
    <w:rsid w:val="00277B1B"/>
    <w:rsid w:val="002808F3"/>
    <w:rsid w:val="00282BAB"/>
    <w:rsid w:val="002860A9"/>
    <w:rsid w:val="00292859"/>
    <w:rsid w:val="0029579C"/>
    <w:rsid w:val="002A37C8"/>
    <w:rsid w:val="002A5607"/>
    <w:rsid w:val="002A7916"/>
    <w:rsid w:val="002A7B71"/>
    <w:rsid w:val="002A7BEC"/>
    <w:rsid w:val="002B17A5"/>
    <w:rsid w:val="002B1C25"/>
    <w:rsid w:val="002B6902"/>
    <w:rsid w:val="002B6F2B"/>
    <w:rsid w:val="002C1E33"/>
    <w:rsid w:val="002C3CC3"/>
    <w:rsid w:val="002C7564"/>
    <w:rsid w:val="002C7AA7"/>
    <w:rsid w:val="002D05A6"/>
    <w:rsid w:val="002D1DEB"/>
    <w:rsid w:val="002D2445"/>
    <w:rsid w:val="002D549C"/>
    <w:rsid w:val="002D6B44"/>
    <w:rsid w:val="002E02E1"/>
    <w:rsid w:val="002E0C15"/>
    <w:rsid w:val="002E1413"/>
    <w:rsid w:val="002F1D02"/>
    <w:rsid w:val="002F21A6"/>
    <w:rsid w:val="002F6FF5"/>
    <w:rsid w:val="002F7802"/>
    <w:rsid w:val="00300901"/>
    <w:rsid w:val="00302823"/>
    <w:rsid w:val="00306067"/>
    <w:rsid w:val="0030763B"/>
    <w:rsid w:val="0031170D"/>
    <w:rsid w:val="00311775"/>
    <w:rsid w:val="00311FD1"/>
    <w:rsid w:val="003138ED"/>
    <w:rsid w:val="003142EC"/>
    <w:rsid w:val="00321179"/>
    <w:rsid w:val="00324A9D"/>
    <w:rsid w:val="00325F3D"/>
    <w:rsid w:val="00333D09"/>
    <w:rsid w:val="00334AD8"/>
    <w:rsid w:val="00334B22"/>
    <w:rsid w:val="00335026"/>
    <w:rsid w:val="003377F7"/>
    <w:rsid w:val="00341438"/>
    <w:rsid w:val="00346AE4"/>
    <w:rsid w:val="00353673"/>
    <w:rsid w:val="00355742"/>
    <w:rsid w:val="00356D40"/>
    <w:rsid w:val="00366284"/>
    <w:rsid w:val="00367E22"/>
    <w:rsid w:val="003731D5"/>
    <w:rsid w:val="003776CC"/>
    <w:rsid w:val="003853CA"/>
    <w:rsid w:val="00385C50"/>
    <w:rsid w:val="00385CEE"/>
    <w:rsid w:val="00390E5A"/>
    <w:rsid w:val="0039292F"/>
    <w:rsid w:val="003A0450"/>
    <w:rsid w:val="003A30CF"/>
    <w:rsid w:val="003A5E08"/>
    <w:rsid w:val="003A786C"/>
    <w:rsid w:val="003B0479"/>
    <w:rsid w:val="003B4ED6"/>
    <w:rsid w:val="003B5C02"/>
    <w:rsid w:val="003C0D60"/>
    <w:rsid w:val="003C3F6A"/>
    <w:rsid w:val="003C45B3"/>
    <w:rsid w:val="003C618B"/>
    <w:rsid w:val="003D2679"/>
    <w:rsid w:val="003D2DCE"/>
    <w:rsid w:val="003D37E5"/>
    <w:rsid w:val="003D5928"/>
    <w:rsid w:val="003E0526"/>
    <w:rsid w:val="003F0E6B"/>
    <w:rsid w:val="003F2680"/>
    <w:rsid w:val="00403251"/>
    <w:rsid w:val="0040365A"/>
    <w:rsid w:val="004037AF"/>
    <w:rsid w:val="004044AC"/>
    <w:rsid w:val="00404791"/>
    <w:rsid w:val="004078BA"/>
    <w:rsid w:val="004109CF"/>
    <w:rsid w:val="00411037"/>
    <w:rsid w:val="00412B80"/>
    <w:rsid w:val="00413C4A"/>
    <w:rsid w:val="00416290"/>
    <w:rsid w:val="0041704E"/>
    <w:rsid w:val="00421C52"/>
    <w:rsid w:val="00432A80"/>
    <w:rsid w:val="004355A9"/>
    <w:rsid w:val="004378DD"/>
    <w:rsid w:val="004410A4"/>
    <w:rsid w:val="0044345B"/>
    <w:rsid w:val="00443CE1"/>
    <w:rsid w:val="00446F58"/>
    <w:rsid w:val="004513AC"/>
    <w:rsid w:val="0045180A"/>
    <w:rsid w:val="00452AA5"/>
    <w:rsid w:val="00460C26"/>
    <w:rsid w:val="00463147"/>
    <w:rsid w:val="00467F10"/>
    <w:rsid w:val="00472D15"/>
    <w:rsid w:val="00475004"/>
    <w:rsid w:val="0047501A"/>
    <w:rsid w:val="00475A45"/>
    <w:rsid w:val="00476139"/>
    <w:rsid w:val="004779BF"/>
    <w:rsid w:val="004801C0"/>
    <w:rsid w:val="00480514"/>
    <w:rsid w:val="004809A0"/>
    <w:rsid w:val="004815B2"/>
    <w:rsid w:val="00482ACD"/>
    <w:rsid w:val="00482BBA"/>
    <w:rsid w:val="00484D4D"/>
    <w:rsid w:val="0048517A"/>
    <w:rsid w:val="00487CDE"/>
    <w:rsid w:val="004907C6"/>
    <w:rsid w:val="00492F9B"/>
    <w:rsid w:val="00493CC0"/>
    <w:rsid w:val="00497E40"/>
    <w:rsid w:val="004A7B28"/>
    <w:rsid w:val="004B1E69"/>
    <w:rsid w:val="004B3866"/>
    <w:rsid w:val="004B7616"/>
    <w:rsid w:val="004D7F97"/>
    <w:rsid w:val="004E18B5"/>
    <w:rsid w:val="004E2321"/>
    <w:rsid w:val="004E56E7"/>
    <w:rsid w:val="004F4F4B"/>
    <w:rsid w:val="005015E4"/>
    <w:rsid w:val="0050712B"/>
    <w:rsid w:val="005078F9"/>
    <w:rsid w:val="00507E3F"/>
    <w:rsid w:val="005114F9"/>
    <w:rsid w:val="00511D7B"/>
    <w:rsid w:val="00514EB5"/>
    <w:rsid w:val="005162E5"/>
    <w:rsid w:val="00521637"/>
    <w:rsid w:val="00523325"/>
    <w:rsid w:val="005244E1"/>
    <w:rsid w:val="0053079E"/>
    <w:rsid w:val="0053172D"/>
    <w:rsid w:val="00536140"/>
    <w:rsid w:val="00537B52"/>
    <w:rsid w:val="00540315"/>
    <w:rsid w:val="00540E37"/>
    <w:rsid w:val="005423CA"/>
    <w:rsid w:val="0054336B"/>
    <w:rsid w:val="00552A62"/>
    <w:rsid w:val="00553A1E"/>
    <w:rsid w:val="0055424F"/>
    <w:rsid w:val="005573CA"/>
    <w:rsid w:val="0056026B"/>
    <w:rsid w:val="0056073F"/>
    <w:rsid w:val="00560DD3"/>
    <w:rsid w:val="00562D43"/>
    <w:rsid w:val="005678F8"/>
    <w:rsid w:val="0057210A"/>
    <w:rsid w:val="00574777"/>
    <w:rsid w:val="005764F2"/>
    <w:rsid w:val="00577143"/>
    <w:rsid w:val="005819DE"/>
    <w:rsid w:val="005836DD"/>
    <w:rsid w:val="00586043"/>
    <w:rsid w:val="00593501"/>
    <w:rsid w:val="005A2DE8"/>
    <w:rsid w:val="005A6906"/>
    <w:rsid w:val="005A7CDC"/>
    <w:rsid w:val="005B391F"/>
    <w:rsid w:val="005B3A22"/>
    <w:rsid w:val="005B4F66"/>
    <w:rsid w:val="005C00D0"/>
    <w:rsid w:val="005C658C"/>
    <w:rsid w:val="005C773E"/>
    <w:rsid w:val="005D201B"/>
    <w:rsid w:val="005D3CF6"/>
    <w:rsid w:val="005D46CE"/>
    <w:rsid w:val="005D4EF3"/>
    <w:rsid w:val="005D74E4"/>
    <w:rsid w:val="005E171F"/>
    <w:rsid w:val="005E47F7"/>
    <w:rsid w:val="005E49C0"/>
    <w:rsid w:val="005E548F"/>
    <w:rsid w:val="005F0C71"/>
    <w:rsid w:val="005F2BEE"/>
    <w:rsid w:val="005F4460"/>
    <w:rsid w:val="005F578B"/>
    <w:rsid w:val="00604396"/>
    <w:rsid w:val="00610000"/>
    <w:rsid w:val="006101CF"/>
    <w:rsid w:val="00611EF8"/>
    <w:rsid w:val="00624643"/>
    <w:rsid w:val="006254D6"/>
    <w:rsid w:val="00625B43"/>
    <w:rsid w:val="00625FA0"/>
    <w:rsid w:val="00632E4F"/>
    <w:rsid w:val="006352FB"/>
    <w:rsid w:val="0064096D"/>
    <w:rsid w:val="00641490"/>
    <w:rsid w:val="006426B5"/>
    <w:rsid w:val="006571DD"/>
    <w:rsid w:val="0066185B"/>
    <w:rsid w:val="00664F60"/>
    <w:rsid w:val="00667963"/>
    <w:rsid w:val="006725E3"/>
    <w:rsid w:val="0067271F"/>
    <w:rsid w:val="00672B63"/>
    <w:rsid w:val="00680848"/>
    <w:rsid w:val="00680F4B"/>
    <w:rsid w:val="006856D1"/>
    <w:rsid w:val="00687F79"/>
    <w:rsid w:val="00691A16"/>
    <w:rsid w:val="00692DA2"/>
    <w:rsid w:val="00693F1E"/>
    <w:rsid w:val="00695810"/>
    <w:rsid w:val="00696C8D"/>
    <w:rsid w:val="00697729"/>
    <w:rsid w:val="006B0301"/>
    <w:rsid w:val="006B09E2"/>
    <w:rsid w:val="006B1668"/>
    <w:rsid w:val="006B2F98"/>
    <w:rsid w:val="006B35CF"/>
    <w:rsid w:val="006B3AAC"/>
    <w:rsid w:val="006B3B30"/>
    <w:rsid w:val="006B450A"/>
    <w:rsid w:val="006C509E"/>
    <w:rsid w:val="006C735A"/>
    <w:rsid w:val="006D4C16"/>
    <w:rsid w:val="006D54E0"/>
    <w:rsid w:val="006D6CD8"/>
    <w:rsid w:val="006E018E"/>
    <w:rsid w:val="006E0A87"/>
    <w:rsid w:val="006E27E8"/>
    <w:rsid w:val="006E68D4"/>
    <w:rsid w:val="006E7D96"/>
    <w:rsid w:val="006F0234"/>
    <w:rsid w:val="006F0B16"/>
    <w:rsid w:val="006F2E2B"/>
    <w:rsid w:val="006F4140"/>
    <w:rsid w:val="006F61D7"/>
    <w:rsid w:val="007009DC"/>
    <w:rsid w:val="00703688"/>
    <w:rsid w:val="0070449F"/>
    <w:rsid w:val="007101A5"/>
    <w:rsid w:val="0071251A"/>
    <w:rsid w:val="00713CDE"/>
    <w:rsid w:val="00726946"/>
    <w:rsid w:val="00736B18"/>
    <w:rsid w:val="00737611"/>
    <w:rsid w:val="00751199"/>
    <w:rsid w:val="00757F80"/>
    <w:rsid w:val="00761FDF"/>
    <w:rsid w:val="0076299E"/>
    <w:rsid w:val="00770483"/>
    <w:rsid w:val="00771F09"/>
    <w:rsid w:val="00772312"/>
    <w:rsid w:val="007774C4"/>
    <w:rsid w:val="00781511"/>
    <w:rsid w:val="007824D9"/>
    <w:rsid w:val="00782E84"/>
    <w:rsid w:val="007844A1"/>
    <w:rsid w:val="007851CF"/>
    <w:rsid w:val="00785706"/>
    <w:rsid w:val="00786C26"/>
    <w:rsid w:val="007A3448"/>
    <w:rsid w:val="007A5DDB"/>
    <w:rsid w:val="007B64B9"/>
    <w:rsid w:val="007B75A2"/>
    <w:rsid w:val="007C013C"/>
    <w:rsid w:val="007C0ADC"/>
    <w:rsid w:val="007C106A"/>
    <w:rsid w:val="007C603D"/>
    <w:rsid w:val="007D3528"/>
    <w:rsid w:val="007D5B6E"/>
    <w:rsid w:val="007D6489"/>
    <w:rsid w:val="007D7308"/>
    <w:rsid w:val="007E08D4"/>
    <w:rsid w:val="007E3F5A"/>
    <w:rsid w:val="007E791F"/>
    <w:rsid w:val="007F571E"/>
    <w:rsid w:val="007F7C6A"/>
    <w:rsid w:val="00802A9B"/>
    <w:rsid w:val="00803407"/>
    <w:rsid w:val="008039F7"/>
    <w:rsid w:val="00803EB7"/>
    <w:rsid w:val="00804E71"/>
    <w:rsid w:val="00807625"/>
    <w:rsid w:val="0081153C"/>
    <w:rsid w:val="008204D8"/>
    <w:rsid w:val="008206BF"/>
    <w:rsid w:val="00823B88"/>
    <w:rsid w:val="00827329"/>
    <w:rsid w:val="00832562"/>
    <w:rsid w:val="00832B34"/>
    <w:rsid w:val="00836CB4"/>
    <w:rsid w:val="008402CD"/>
    <w:rsid w:val="00846A51"/>
    <w:rsid w:val="008510FC"/>
    <w:rsid w:val="00856583"/>
    <w:rsid w:val="00856D8C"/>
    <w:rsid w:val="00863C20"/>
    <w:rsid w:val="00866AAF"/>
    <w:rsid w:val="0086715D"/>
    <w:rsid w:val="00871082"/>
    <w:rsid w:val="008717F9"/>
    <w:rsid w:val="00872875"/>
    <w:rsid w:val="0087559F"/>
    <w:rsid w:val="008755C5"/>
    <w:rsid w:val="00882F58"/>
    <w:rsid w:val="00885383"/>
    <w:rsid w:val="0088557D"/>
    <w:rsid w:val="00886D98"/>
    <w:rsid w:val="008A188E"/>
    <w:rsid w:val="008A26FF"/>
    <w:rsid w:val="008A2E74"/>
    <w:rsid w:val="008A2F3C"/>
    <w:rsid w:val="008A3138"/>
    <w:rsid w:val="008A46CE"/>
    <w:rsid w:val="008A4A14"/>
    <w:rsid w:val="008A5410"/>
    <w:rsid w:val="008B03AC"/>
    <w:rsid w:val="008B05A7"/>
    <w:rsid w:val="008B404E"/>
    <w:rsid w:val="008B4194"/>
    <w:rsid w:val="008B5910"/>
    <w:rsid w:val="008B739A"/>
    <w:rsid w:val="008C0BD5"/>
    <w:rsid w:val="008C161A"/>
    <w:rsid w:val="008C6044"/>
    <w:rsid w:val="008D07E9"/>
    <w:rsid w:val="008D0C65"/>
    <w:rsid w:val="008D3122"/>
    <w:rsid w:val="008D358B"/>
    <w:rsid w:val="008D385A"/>
    <w:rsid w:val="008D539E"/>
    <w:rsid w:val="008E2ABB"/>
    <w:rsid w:val="008E44DB"/>
    <w:rsid w:val="008E6D41"/>
    <w:rsid w:val="008F42A9"/>
    <w:rsid w:val="008F59EF"/>
    <w:rsid w:val="00900714"/>
    <w:rsid w:val="00902CD3"/>
    <w:rsid w:val="0090793F"/>
    <w:rsid w:val="00917779"/>
    <w:rsid w:val="009263FA"/>
    <w:rsid w:val="00927CE1"/>
    <w:rsid w:val="00932E0F"/>
    <w:rsid w:val="009341F0"/>
    <w:rsid w:val="00934E96"/>
    <w:rsid w:val="009355F3"/>
    <w:rsid w:val="00942783"/>
    <w:rsid w:val="00944849"/>
    <w:rsid w:val="00944E24"/>
    <w:rsid w:val="00945E3B"/>
    <w:rsid w:val="009500CE"/>
    <w:rsid w:val="00950F97"/>
    <w:rsid w:val="00952F37"/>
    <w:rsid w:val="009546E1"/>
    <w:rsid w:val="00971557"/>
    <w:rsid w:val="0097663E"/>
    <w:rsid w:val="00976938"/>
    <w:rsid w:val="00983263"/>
    <w:rsid w:val="009841E2"/>
    <w:rsid w:val="00984903"/>
    <w:rsid w:val="009855C8"/>
    <w:rsid w:val="00993FD9"/>
    <w:rsid w:val="009A56D1"/>
    <w:rsid w:val="009A613A"/>
    <w:rsid w:val="009A64F5"/>
    <w:rsid w:val="009A7700"/>
    <w:rsid w:val="009C07A0"/>
    <w:rsid w:val="009C284B"/>
    <w:rsid w:val="009C38A2"/>
    <w:rsid w:val="009C5E01"/>
    <w:rsid w:val="009D45D8"/>
    <w:rsid w:val="009E03BC"/>
    <w:rsid w:val="009E52D9"/>
    <w:rsid w:val="009E6D93"/>
    <w:rsid w:val="009F75DA"/>
    <w:rsid w:val="009F7C44"/>
    <w:rsid w:val="00A000BB"/>
    <w:rsid w:val="00A04345"/>
    <w:rsid w:val="00A07F47"/>
    <w:rsid w:val="00A15DC2"/>
    <w:rsid w:val="00A162A2"/>
    <w:rsid w:val="00A25438"/>
    <w:rsid w:val="00A27FE5"/>
    <w:rsid w:val="00A302F5"/>
    <w:rsid w:val="00A30BA6"/>
    <w:rsid w:val="00A31ED8"/>
    <w:rsid w:val="00A323EF"/>
    <w:rsid w:val="00A3498C"/>
    <w:rsid w:val="00A34FEB"/>
    <w:rsid w:val="00A35434"/>
    <w:rsid w:val="00A35667"/>
    <w:rsid w:val="00A40077"/>
    <w:rsid w:val="00A44950"/>
    <w:rsid w:val="00A52761"/>
    <w:rsid w:val="00A52F53"/>
    <w:rsid w:val="00A64E66"/>
    <w:rsid w:val="00A662CE"/>
    <w:rsid w:val="00A731D4"/>
    <w:rsid w:val="00A7349A"/>
    <w:rsid w:val="00A737E0"/>
    <w:rsid w:val="00A73FE1"/>
    <w:rsid w:val="00A75EF3"/>
    <w:rsid w:val="00A81C2B"/>
    <w:rsid w:val="00A82C13"/>
    <w:rsid w:val="00A92128"/>
    <w:rsid w:val="00A97809"/>
    <w:rsid w:val="00AB16F9"/>
    <w:rsid w:val="00AC0E70"/>
    <w:rsid w:val="00AC3E11"/>
    <w:rsid w:val="00AC4292"/>
    <w:rsid w:val="00AC4974"/>
    <w:rsid w:val="00AC675B"/>
    <w:rsid w:val="00AD12B6"/>
    <w:rsid w:val="00AD4B33"/>
    <w:rsid w:val="00AE1D24"/>
    <w:rsid w:val="00AE1EA9"/>
    <w:rsid w:val="00AE294F"/>
    <w:rsid w:val="00AE60B7"/>
    <w:rsid w:val="00AE688B"/>
    <w:rsid w:val="00AE6892"/>
    <w:rsid w:val="00AE6F2B"/>
    <w:rsid w:val="00AF0907"/>
    <w:rsid w:val="00AF2585"/>
    <w:rsid w:val="00B012E5"/>
    <w:rsid w:val="00B01C96"/>
    <w:rsid w:val="00B02E9B"/>
    <w:rsid w:val="00B036A6"/>
    <w:rsid w:val="00B0744D"/>
    <w:rsid w:val="00B10FA0"/>
    <w:rsid w:val="00B119FE"/>
    <w:rsid w:val="00B11EEC"/>
    <w:rsid w:val="00B15FF3"/>
    <w:rsid w:val="00B164E5"/>
    <w:rsid w:val="00B20130"/>
    <w:rsid w:val="00B206DF"/>
    <w:rsid w:val="00B23441"/>
    <w:rsid w:val="00B2479A"/>
    <w:rsid w:val="00B31E19"/>
    <w:rsid w:val="00B36D6B"/>
    <w:rsid w:val="00B42C0D"/>
    <w:rsid w:val="00B434C5"/>
    <w:rsid w:val="00B46D29"/>
    <w:rsid w:val="00B538EC"/>
    <w:rsid w:val="00B54669"/>
    <w:rsid w:val="00B560C2"/>
    <w:rsid w:val="00B57C26"/>
    <w:rsid w:val="00B605A8"/>
    <w:rsid w:val="00B60E5B"/>
    <w:rsid w:val="00B70FD7"/>
    <w:rsid w:val="00B7293C"/>
    <w:rsid w:val="00B75F40"/>
    <w:rsid w:val="00B76697"/>
    <w:rsid w:val="00B8619E"/>
    <w:rsid w:val="00B86A23"/>
    <w:rsid w:val="00B86C19"/>
    <w:rsid w:val="00B92E91"/>
    <w:rsid w:val="00B9333C"/>
    <w:rsid w:val="00B94410"/>
    <w:rsid w:val="00B965C5"/>
    <w:rsid w:val="00BA4F23"/>
    <w:rsid w:val="00BA51EB"/>
    <w:rsid w:val="00BA532B"/>
    <w:rsid w:val="00BB05A5"/>
    <w:rsid w:val="00BB0C7C"/>
    <w:rsid w:val="00BB13BB"/>
    <w:rsid w:val="00BB1CCC"/>
    <w:rsid w:val="00BB4DC5"/>
    <w:rsid w:val="00BB5625"/>
    <w:rsid w:val="00BB6877"/>
    <w:rsid w:val="00BB7C41"/>
    <w:rsid w:val="00BD4AAC"/>
    <w:rsid w:val="00BE1A0B"/>
    <w:rsid w:val="00BE799E"/>
    <w:rsid w:val="00BE7CDA"/>
    <w:rsid w:val="00BE7E2F"/>
    <w:rsid w:val="00BF1932"/>
    <w:rsid w:val="00BF3299"/>
    <w:rsid w:val="00BF587F"/>
    <w:rsid w:val="00BF6895"/>
    <w:rsid w:val="00C005B2"/>
    <w:rsid w:val="00C15EA7"/>
    <w:rsid w:val="00C21B31"/>
    <w:rsid w:val="00C2341B"/>
    <w:rsid w:val="00C32EDA"/>
    <w:rsid w:val="00C3404B"/>
    <w:rsid w:val="00C35274"/>
    <w:rsid w:val="00C37094"/>
    <w:rsid w:val="00C43428"/>
    <w:rsid w:val="00C50C24"/>
    <w:rsid w:val="00C5365C"/>
    <w:rsid w:val="00C54CA9"/>
    <w:rsid w:val="00C56BEB"/>
    <w:rsid w:val="00C60A9E"/>
    <w:rsid w:val="00C81E3F"/>
    <w:rsid w:val="00C83822"/>
    <w:rsid w:val="00C87D70"/>
    <w:rsid w:val="00C9151F"/>
    <w:rsid w:val="00CA3709"/>
    <w:rsid w:val="00CA411F"/>
    <w:rsid w:val="00CA4D25"/>
    <w:rsid w:val="00CB03E8"/>
    <w:rsid w:val="00CB077C"/>
    <w:rsid w:val="00CB11F1"/>
    <w:rsid w:val="00CC2247"/>
    <w:rsid w:val="00CC33F2"/>
    <w:rsid w:val="00CC4A89"/>
    <w:rsid w:val="00CC682E"/>
    <w:rsid w:val="00CC7976"/>
    <w:rsid w:val="00CD0B87"/>
    <w:rsid w:val="00CD1923"/>
    <w:rsid w:val="00CD3910"/>
    <w:rsid w:val="00CD3DFB"/>
    <w:rsid w:val="00CD68A6"/>
    <w:rsid w:val="00CE17BC"/>
    <w:rsid w:val="00CE2893"/>
    <w:rsid w:val="00CE28EC"/>
    <w:rsid w:val="00CE6657"/>
    <w:rsid w:val="00CF47B1"/>
    <w:rsid w:val="00CF4F16"/>
    <w:rsid w:val="00D010E8"/>
    <w:rsid w:val="00D01133"/>
    <w:rsid w:val="00D011BC"/>
    <w:rsid w:val="00D10D08"/>
    <w:rsid w:val="00D159A3"/>
    <w:rsid w:val="00D15C48"/>
    <w:rsid w:val="00D17AD9"/>
    <w:rsid w:val="00D22D75"/>
    <w:rsid w:val="00D24647"/>
    <w:rsid w:val="00D2609C"/>
    <w:rsid w:val="00D273A4"/>
    <w:rsid w:val="00D34DF4"/>
    <w:rsid w:val="00D35EAE"/>
    <w:rsid w:val="00D37CE9"/>
    <w:rsid w:val="00D37D39"/>
    <w:rsid w:val="00D413EC"/>
    <w:rsid w:val="00D41565"/>
    <w:rsid w:val="00D4264E"/>
    <w:rsid w:val="00D44E80"/>
    <w:rsid w:val="00D45215"/>
    <w:rsid w:val="00D46FE9"/>
    <w:rsid w:val="00D47103"/>
    <w:rsid w:val="00D54111"/>
    <w:rsid w:val="00D578B3"/>
    <w:rsid w:val="00D64EF2"/>
    <w:rsid w:val="00D70650"/>
    <w:rsid w:val="00D70875"/>
    <w:rsid w:val="00D73A77"/>
    <w:rsid w:val="00D758C8"/>
    <w:rsid w:val="00D76CD2"/>
    <w:rsid w:val="00D76D23"/>
    <w:rsid w:val="00D802E1"/>
    <w:rsid w:val="00D83881"/>
    <w:rsid w:val="00D8635C"/>
    <w:rsid w:val="00D86CED"/>
    <w:rsid w:val="00D878B3"/>
    <w:rsid w:val="00D948D0"/>
    <w:rsid w:val="00D955F9"/>
    <w:rsid w:val="00D967BE"/>
    <w:rsid w:val="00DA2337"/>
    <w:rsid w:val="00DA6233"/>
    <w:rsid w:val="00DB2468"/>
    <w:rsid w:val="00DB698A"/>
    <w:rsid w:val="00DC021A"/>
    <w:rsid w:val="00DC2439"/>
    <w:rsid w:val="00DC2663"/>
    <w:rsid w:val="00DC3854"/>
    <w:rsid w:val="00DC62F2"/>
    <w:rsid w:val="00DD4569"/>
    <w:rsid w:val="00DD7B95"/>
    <w:rsid w:val="00DE04F8"/>
    <w:rsid w:val="00DE1097"/>
    <w:rsid w:val="00DE3F7A"/>
    <w:rsid w:val="00DE5F19"/>
    <w:rsid w:val="00DF22B2"/>
    <w:rsid w:val="00E01374"/>
    <w:rsid w:val="00E01614"/>
    <w:rsid w:val="00E0641A"/>
    <w:rsid w:val="00E06734"/>
    <w:rsid w:val="00E1294B"/>
    <w:rsid w:val="00E12A12"/>
    <w:rsid w:val="00E155E2"/>
    <w:rsid w:val="00E157D3"/>
    <w:rsid w:val="00E16489"/>
    <w:rsid w:val="00E17F10"/>
    <w:rsid w:val="00E2278F"/>
    <w:rsid w:val="00E269D8"/>
    <w:rsid w:val="00E27939"/>
    <w:rsid w:val="00E36711"/>
    <w:rsid w:val="00E375A5"/>
    <w:rsid w:val="00E428C3"/>
    <w:rsid w:val="00E439F2"/>
    <w:rsid w:val="00E45DB5"/>
    <w:rsid w:val="00E464EA"/>
    <w:rsid w:val="00E5675F"/>
    <w:rsid w:val="00E56995"/>
    <w:rsid w:val="00E5725C"/>
    <w:rsid w:val="00E573D4"/>
    <w:rsid w:val="00E577E0"/>
    <w:rsid w:val="00E601B1"/>
    <w:rsid w:val="00E61100"/>
    <w:rsid w:val="00E617A0"/>
    <w:rsid w:val="00E6242D"/>
    <w:rsid w:val="00E62542"/>
    <w:rsid w:val="00E645CB"/>
    <w:rsid w:val="00E654E4"/>
    <w:rsid w:val="00E65567"/>
    <w:rsid w:val="00E7029B"/>
    <w:rsid w:val="00E810E7"/>
    <w:rsid w:val="00E82093"/>
    <w:rsid w:val="00E837BB"/>
    <w:rsid w:val="00E8411C"/>
    <w:rsid w:val="00E943E4"/>
    <w:rsid w:val="00E94C93"/>
    <w:rsid w:val="00E94EE5"/>
    <w:rsid w:val="00E95319"/>
    <w:rsid w:val="00E97BA7"/>
    <w:rsid w:val="00EA0B81"/>
    <w:rsid w:val="00EA2FF4"/>
    <w:rsid w:val="00EA3289"/>
    <w:rsid w:val="00EA4B94"/>
    <w:rsid w:val="00EB0ABF"/>
    <w:rsid w:val="00EB17C8"/>
    <w:rsid w:val="00EB31B2"/>
    <w:rsid w:val="00EB5372"/>
    <w:rsid w:val="00EC010E"/>
    <w:rsid w:val="00EC1725"/>
    <w:rsid w:val="00EC2731"/>
    <w:rsid w:val="00EC5964"/>
    <w:rsid w:val="00EC6444"/>
    <w:rsid w:val="00EC6A8D"/>
    <w:rsid w:val="00EC7EA0"/>
    <w:rsid w:val="00ED3B3F"/>
    <w:rsid w:val="00ED498C"/>
    <w:rsid w:val="00ED7F5C"/>
    <w:rsid w:val="00EE14C8"/>
    <w:rsid w:val="00EE300B"/>
    <w:rsid w:val="00EE7EEF"/>
    <w:rsid w:val="00EF4A0E"/>
    <w:rsid w:val="00EF5BF4"/>
    <w:rsid w:val="00F03551"/>
    <w:rsid w:val="00F04D8C"/>
    <w:rsid w:val="00F05B8C"/>
    <w:rsid w:val="00F07B6B"/>
    <w:rsid w:val="00F1158D"/>
    <w:rsid w:val="00F11AD8"/>
    <w:rsid w:val="00F11B2C"/>
    <w:rsid w:val="00F12631"/>
    <w:rsid w:val="00F126E6"/>
    <w:rsid w:val="00F153B0"/>
    <w:rsid w:val="00F1598B"/>
    <w:rsid w:val="00F15A21"/>
    <w:rsid w:val="00F17954"/>
    <w:rsid w:val="00F20ADA"/>
    <w:rsid w:val="00F21A4D"/>
    <w:rsid w:val="00F2228D"/>
    <w:rsid w:val="00F317E3"/>
    <w:rsid w:val="00F31860"/>
    <w:rsid w:val="00F31A5A"/>
    <w:rsid w:val="00F37C91"/>
    <w:rsid w:val="00F433C3"/>
    <w:rsid w:val="00F4491F"/>
    <w:rsid w:val="00F47636"/>
    <w:rsid w:val="00F54C4E"/>
    <w:rsid w:val="00F55B0E"/>
    <w:rsid w:val="00F56E96"/>
    <w:rsid w:val="00F6004B"/>
    <w:rsid w:val="00F65434"/>
    <w:rsid w:val="00F654AB"/>
    <w:rsid w:val="00F65769"/>
    <w:rsid w:val="00F658A0"/>
    <w:rsid w:val="00F66D24"/>
    <w:rsid w:val="00F6725E"/>
    <w:rsid w:val="00F719CE"/>
    <w:rsid w:val="00F757A4"/>
    <w:rsid w:val="00F8396D"/>
    <w:rsid w:val="00F83B1E"/>
    <w:rsid w:val="00F84407"/>
    <w:rsid w:val="00F9083A"/>
    <w:rsid w:val="00F94403"/>
    <w:rsid w:val="00F95351"/>
    <w:rsid w:val="00F97E06"/>
    <w:rsid w:val="00FA01CD"/>
    <w:rsid w:val="00FA04B5"/>
    <w:rsid w:val="00FB126A"/>
    <w:rsid w:val="00FB1B63"/>
    <w:rsid w:val="00FB62C3"/>
    <w:rsid w:val="00FC2029"/>
    <w:rsid w:val="00FC64EA"/>
    <w:rsid w:val="00FC7919"/>
    <w:rsid w:val="00FD2F9F"/>
    <w:rsid w:val="00FD5AB0"/>
    <w:rsid w:val="00FD7030"/>
    <w:rsid w:val="00FD7A56"/>
    <w:rsid w:val="00FE1FFD"/>
    <w:rsid w:val="00FE2E36"/>
    <w:rsid w:val="00FE5016"/>
    <w:rsid w:val="00FE6FDD"/>
    <w:rsid w:val="00FE7953"/>
    <w:rsid w:val="00FF0CE0"/>
    <w:rsid w:val="00FF1EE6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2D936D"/>
  <w15:docId w15:val="{DC4DB30D-30EE-4D67-BA43-ECE9F47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65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6E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Znak,Tekst przypisu"/>
    <w:basedOn w:val="Normalny"/>
    <w:link w:val="TekstprzypisudolnegoZnak"/>
    <w:uiPriority w:val="99"/>
    <w:semiHidden/>
    <w:unhideWhenUsed/>
    <w:rsid w:val="00A5276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Tekst przypisu Znak"/>
    <w:link w:val="Tekstprzypisudolnego"/>
    <w:uiPriority w:val="99"/>
    <w:semiHidden/>
    <w:rsid w:val="00A52761"/>
    <w:rPr>
      <w:rFonts w:ascii="Times New Roman" w:eastAsia="Lucida Sans Unicode" w:hAnsi="Times New Roman"/>
    </w:rPr>
  </w:style>
  <w:style w:type="character" w:customStyle="1" w:styleId="Odwoanieprzypisudolnego2">
    <w:name w:val="Odwołanie przypisu dolnego2"/>
    <w:rsid w:val="00A52761"/>
    <w:rPr>
      <w:vertAlign w:val="superscript"/>
    </w:rPr>
  </w:style>
  <w:style w:type="character" w:customStyle="1" w:styleId="Znakiprzypiswdolnych">
    <w:name w:val="Znaki przypisów dolnych"/>
    <w:rsid w:val="00A52761"/>
  </w:style>
  <w:style w:type="character" w:customStyle="1" w:styleId="Odwoanieprzypisudolnego1">
    <w:name w:val="Odwołanie przypisu dolnego1"/>
    <w:rsid w:val="00A52761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E810E7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E810E7"/>
    <w:rPr>
      <w:rFonts w:ascii="Times New Roman" w:eastAsia="Lucida Sans Unicode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71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71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7101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41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0B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F654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5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05A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05A8"/>
    <w:rPr>
      <w:vertAlign w:val="superscript"/>
    </w:rPr>
  </w:style>
  <w:style w:type="paragraph" w:styleId="NormalnyWeb">
    <w:name w:val="Normal (Web)"/>
    <w:basedOn w:val="Normalny"/>
    <w:uiPriority w:val="99"/>
    <w:semiHidden/>
    <w:rsid w:val="00A07F47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5D3CF6"/>
    <w:rPr>
      <w:color w:val="800080"/>
      <w:u w:val="single"/>
    </w:rPr>
  </w:style>
  <w:style w:type="character" w:customStyle="1" w:styleId="tabulatory">
    <w:name w:val="tabulatory"/>
    <w:rsid w:val="005C00D0"/>
  </w:style>
  <w:style w:type="character" w:customStyle="1" w:styleId="alb">
    <w:name w:val="a_lb"/>
    <w:rsid w:val="001D1F3C"/>
  </w:style>
  <w:style w:type="character" w:styleId="Uwydatnienie">
    <w:name w:val="Emphasis"/>
    <w:uiPriority w:val="20"/>
    <w:qFormat/>
    <w:rsid w:val="001D1F3C"/>
    <w:rPr>
      <w:i/>
      <w:iCs/>
    </w:rPr>
  </w:style>
  <w:style w:type="character" w:customStyle="1" w:styleId="articletitle">
    <w:name w:val="articletitle"/>
    <w:rsid w:val="00F65434"/>
  </w:style>
  <w:style w:type="character" w:customStyle="1" w:styleId="Nagwek1Znak">
    <w:name w:val="Nagłówek 1 Znak"/>
    <w:link w:val="Nagwek1"/>
    <w:uiPriority w:val="9"/>
    <w:rsid w:val="00F654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ighlight">
    <w:name w:val="highlight"/>
    <w:rsid w:val="00F65434"/>
  </w:style>
  <w:style w:type="paragraph" w:customStyle="1" w:styleId="mainpub">
    <w:name w:val="mainpub"/>
    <w:basedOn w:val="Normalny"/>
    <w:rsid w:val="00F65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2679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customStyle="1" w:styleId="Nagwek2Znak">
    <w:name w:val="Nagłówek 2 Znak"/>
    <w:link w:val="Nagwek2"/>
    <w:uiPriority w:val="9"/>
    <w:semiHidden/>
    <w:rsid w:val="0082732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g-binding">
    <w:name w:val="ng-binding"/>
    <w:basedOn w:val="Normalny"/>
    <w:rsid w:val="00827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g-scope">
    <w:name w:val="ng-scope"/>
    <w:rsid w:val="00827329"/>
  </w:style>
  <w:style w:type="character" w:customStyle="1" w:styleId="ng-binding1">
    <w:name w:val="ng-binding1"/>
    <w:rsid w:val="00827329"/>
  </w:style>
  <w:style w:type="character" w:customStyle="1" w:styleId="thesistitle">
    <w:name w:val="thesis__title"/>
    <w:rsid w:val="00827329"/>
  </w:style>
  <w:style w:type="character" w:customStyle="1" w:styleId="Nagwek3Znak">
    <w:name w:val="Nagłówek 3 Znak"/>
    <w:link w:val="Nagwek3"/>
    <w:uiPriority w:val="9"/>
    <w:semiHidden/>
    <w:rsid w:val="00166E1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n-ref">
    <w:name w:val="fn-ref"/>
    <w:rsid w:val="00166E1D"/>
  </w:style>
  <w:style w:type="character" w:customStyle="1" w:styleId="alb-s">
    <w:name w:val="a_lb-s"/>
    <w:rsid w:val="00166E1D"/>
  </w:style>
  <w:style w:type="paragraph" w:customStyle="1" w:styleId="Style2">
    <w:name w:val="Style2"/>
    <w:basedOn w:val="Normalny"/>
    <w:uiPriority w:val="99"/>
    <w:rsid w:val="001D573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C4E"/>
    <w:rPr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D352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3528"/>
    <w:rPr>
      <w:rFonts w:eastAsiaTheme="minorHAnsi" w:cstheme="minorBidi"/>
      <w:sz w:val="22"/>
      <w:szCs w:val="21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E2278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2278F"/>
    <w:pPr>
      <w:widowControl w:val="0"/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E2F"/>
    <w:rPr>
      <w:color w:val="605E5C"/>
      <w:shd w:val="clear" w:color="auto" w:fill="E1DFDD"/>
    </w:rPr>
  </w:style>
  <w:style w:type="paragraph" w:customStyle="1" w:styleId="Tytu1">
    <w:name w:val="Tytuł1"/>
    <w:basedOn w:val="Normalny"/>
    <w:rsid w:val="00EA0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80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2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983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7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DEDEDE"/>
            <w:right w:val="none" w:sz="0" w:space="0" w:color="auto"/>
          </w:divBdr>
          <w:divsChild>
            <w:div w:id="141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713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4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65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1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1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169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9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6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9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8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12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5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2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2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21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9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3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83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46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7008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1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9975-B654-48B1-9849-4C70D068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Tomiczek</dc:creator>
  <cp:lastModifiedBy>Rostek Zyta</cp:lastModifiedBy>
  <cp:revision>3</cp:revision>
  <cp:lastPrinted>2020-04-27T12:31:00Z</cp:lastPrinted>
  <dcterms:created xsi:type="dcterms:W3CDTF">2020-04-29T08:21:00Z</dcterms:created>
  <dcterms:modified xsi:type="dcterms:W3CDTF">2020-09-19T20:27:00Z</dcterms:modified>
</cp:coreProperties>
</file>